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sdt>
      <w:sdtPr>
        <w:id w:val="-383028464"/>
        <w:docPartObj>
          <w:docPartGallery w:val="Cover Pages"/>
          <w:docPartUnique/>
        </w:docPartObj>
        <w:rPr>
          <w:rFonts w:eastAsia="游明朝" w:cs="Arial" w:eastAsiaTheme="minorEastAsia" w:cstheme="minorBidi"/>
          <w:b w:val="0"/>
          <w:bCs w:val="0"/>
          <w:color w:val="auto"/>
          <w:sz w:val="20"/>
          <w:szCs w:val="20"/>
        </w:rPr>
      </w:sdtPr>
      <w:sdtEndPr>
        <w:rPr>
          <w:rFonts w:eastAsia="游明朝" w:cs="Arial" w:eastAsiaTheme="minorEastAsia" w:cstheme="minorBidi"/>
          <w:b w:val="0"/>
          <w:bCs w:val="0"/>
          <w:color w:val="auto"/>
          <w:sz w:val="20"/>
          <w:szCs w:val="20"/>
        </w:rPr>
      </w:sdtEndPr>
      <w:sdtContent>
        <w:p w:rsidRPr="00D956E7" w:rsidR="00C266F1" w:rsidP="001451AF" w:rsidRDefault="004C65A0" w14:paraId="33E5F490" w14:textId="4C91E44E">
          <w:pPr>
            <w:pStyle w:val="Otsikko1"/>
            <w:rPr>
              <w:rFonts w:eastAsiaTheme="minorHAnsi" w:cstheme="minorBidi"/>
              <w:b w:val="0"/>
              <w:color w:val="auto"/>
              <w:sz w:val="40"/>
              <w:szCs w:val="40"/>
            </w:rPr>
          </w:pPr>
          <w:r w:rsidRPr="00D956E7">
            <w:rPr>
              <w:color w:val="385623" w:themeColor="accent6" w:themeShade="80"/>
              <w:sz w:val="40"/>
              <w:szCs w:val="40"/>
            </w:rPr>
            <w:t>Nousiaisten</w:t>
          </w:r>
          <w:r w:rsidRPr="00D956E7" w:rsidR="00C266F1">
            <w:rPr>
              <w:color w:val="385623" w:themeColor="accent6" w:themeShade="80"/>
              <w:sz w:val="40"/>
              <w:szCs w:val="40"/>
            </w:rPr>
            <w:t xml:space="preserve"> seurakunnan hallintosääntö</w:t>
          </w:r>
        </w:p>
        <w:p w:rsidR="00D956E7" w:rsidP="00C775EF" w:rsidRDefault="00D956E7" w14:paraId="4E234A58" w14:textId="7488430D">
          <w:pPr>
            <w:rPr>
              <w:sz w:val="24"/>
              <w:szCs w:val="24"/>
            </w:rPr>
          </w:pPr>
          <w:r w:rsidRPr="00D956E7">
            <w:rPr>
              <w:noProof/>
              <w:sz w:val="44"/>
              <w:szCs w:val="44"/>
            </w:rPr>
            <w:drawing>
              <wp:anchor distT="0" distB="0" distL="114300" distR="114300" simplePos="0" relativeHeight="251658240" behindDoc="1" locked="0" layoutInCell="1" allowOverlap="1" wp14:anchorId="2D82CAF0" wp14:editId="6726C805">
                <wp:simplePos x="0" y="0"/>
                <wp:positionH relativeFrom="margin">
                  <wp:align>center</wp:align>
                </wp:positionH>
                <wp:positionV relativeFrom="margin">
                  <wp:posOffset>2557145</wp:posOffset>
                </wp:positionV>
                <wp:extent cx="2619375" cy="2619375"/>
                <wp:effectExtent l="0" t="0" r="9525" b="9525"/>
                <wp:wrapTight wrapText="bothSides">
                  <wp:wrapPolygon edited="0">
                    <wp:start x="0" y="0"/>
                    <wp:lineTo x="0" y="21521"/>
                    <wp:lineTo x="21521" y="21521"/>
                    <wp:lineTo x="21521" y="0"/>
                    <wp:lineTo x="0" y="0"/>
                  </wp:wrapPolygon>
                </wp:wrapTight>
                <wp:docPr id="995990971" name="Picture 995990971" descr="Kuva, joka sisältää kohteen symboli, joulukuus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990971" name="Kuva 1" descr="Kuva, joka sisältää kohteen symboli, joulukuusi&#10;&#10;Kuvaus luotu automaattisesti"/>
                        <pic:cNvPicPr/>
                      </pic:nvPicPr>
                      <pic:blipFill>
                        <a:blip r:embed="rId11">
                          <a:extLst>
                            <a:ext uri="{28A0092B-C50C-407E-A947-70E740481C1C}">
                              <a14:useLocalDpi xmlns:a14="http://schemas.microsoft.com/office/drawing/2010/main" val="0"/>
                            </a:ext>
                          </a:extLst>
                        </a:blip>
                        <a:stretch>
                          <a:fillRect/>
                        </a:stretch>
                      </pic:blipFill>
                      <pic:spPr>
                        <a:xfrm flipH="1">
                          <a:off x="0" y="0"/>
                          <a:ext cx="2619375" cy="2619375"/>
                        </a:xfrm>
                        <a:prstGeom prst="rect">
                          <a:avLst/>
                        </a:prstGeom>
                      </pic:spPr>
                    </pic:pic>
                  </a:graphicData>
                </a:graphic>
                <wp14:sizeRelH relativeFrom="margin">
                  <wp14:pctWidth>0</wp14:pctWidth>
                </wp14:sizeRelH>
                <wp14:sizeRelV relativeFrom="margin">
                  <wp14:pctHeight>0</wp14:pctHeight>
                </wp14:sizeRelV>
              </wp:anchor>
            </w:drawing>
          </w:r>
        </w:p>
        <w:p w:rsidR="00D956E7" w:rsidP="00C775EF" w:rsidRDefault="00D956E7" w14:paraId="2C4F8134" w14:textId="554FE16F">
          <w:pPr>
            <w:rPr>
              <w:sz w:val="24"/>
              <w:szCs w:val="24"/>
            </w:rPr>
          </w:pPr>
        </w:p>
        <w:p w:rsidR="00D956E7" w:rsidP="00C775EF" w:rsidRDefault="00D956E7" w14:paraId="19F1D766" w14:textId="77777777">
          <w:pPr>
            <w:rPr>
              <w:sz w:val="24"/>
              <w:szCs w:val="24"/>
            </w:rPr>
          </w:pPr>
        </w:p>
        <w:p w:rsidR="00D956E7" w:rsidP="00C775EF" w:rsidRDefault="00D956E7" w14:paraId="70C07D86" w14:textId="77777777">
          <w:pPr>
            <w:rPr>
              <w:sz w:val="24"/>
              <w:szCs w:val="24"/>
            </w:rPr>
          </w:pPr>
        </w:p>
        <w:p w:rsidR="00D956E7" w:rsidP="00C775EF" w:rsidRDefault="00D956E7" w14:paraId="413ACB07" w14:textId="77777777">
          <w:pPr>
            <w:rPr>
              <w:sz w:val="24"/>
              <w:szCs w:val="24"/>
            </w:rPr>
          </w:pPr>
        </w:p>
        <w:p w:rsidR="00D956E7" w:rsidP="00C775EF" w:rsidRDefault="00D956E7" w14:paraId="12771C3C" w14:textId="77777777">
          <w:pPr>
            <w:rPr>
              <w:sz w:val="24"/>
              <w:szCs w:val="24"/>
            </w:rPr>
          </w:pPr>
        </w:p>
        <w:p w:rsidR="00D956E7" w:rsidP="00C775EF" w:rsidRDefault="00D956E7" w14:paraId="7EEDE6E6" w14:textId="77777777">
          <w:pPr>
            <w:rPr>
              <w:sz w:val="24"/>
              <w:szCs w:val="24"/>
            </w:rPr>
          </w:pPr>
        </w:p>
        <w:p w:rsidR="00D956E7" w:rsidP="00C775EF" w:rsidRDefault="00D956E7" w14:paraId="6AF4C8E1" w14:textId="77777777">
          <w:pPr>
            <w:rPr>
              <w:sz w:val="24"/>
              <w:szCs w:val="24"/>
            </w:rPr>
          </w:pPr>
        </w:p>
        <w:p w:rsidR="00D956E7" w:rsidP="00C775EF" w:rsidRDefault="00D956E7" w14:paraId="192353EF" w14:textId="77777777">
          <w:pPr>
            <w:rPr>
              <w:sz w:val="24"/>
              <w:szCs w:val="24"/>
            </w:rPr>
          </w:pPr>
        </w:p>
        <w:p w:rsidR="00D956E7" w:rsidP="00C775EF" w:rsidRDefault="00D956E7" w14:paraId="6CE63F8E" w14:textId="77777777">
          <w:pPr>
            <w:rPr>
              <w:sz w:val="24"/>
              <w:szCs w:val="24"/>
            </w:rPr>
          </w:pPr>
        </w:p>
        <w:p w:rsidR="00D956E7" w:rsidP="00C775EF" w:rsidRDefault="00D956E7" w14:paraId="12962920" w14:textId="77777777">
          <w:pPr>
            <w:rPr>
              <w:sz w:val="24"/>
              <w:szCs w:val="24"/>
            </w:rPr>
          </w:pPr>
        </w:p>
        <w:p w:rsidR="003E021E" w:rsidP="00C775EF" w:rsidRDefault="003E021E" w14:paraId="1C296292" w14:textId="77777777">
          <w:pPr>
            <w:rPr>
              <w:sz w:val="24"/>
              <w:szCs w:val="24"/>
            </w:rPr>
          </w:pPr>
        </w:p>
        <w:p w:rsidR="00956062" w:rsidP="00C775EF" w:rsidRDefault="00956062" w14:paraId="42798181" w14:textId="77777777">
          <w:pPr>
            <w:rPr>
              <w:sz w:val="24"/>
              <w:szCs w:val="24"/>
            </w:rPr>
          </w:pPr>
        </w:p>
        <w:p w:rsidR="00154524" w:rsidRDefault="00154524" w14:paraId="07E603A5" w14:textId="77777777"/>
        <w:tbl>
          <w:tblPr>
            <w:tblpPr w:leftFromText="187" w:rightFromText="187" w:horzAnchor="margin" w:tblpXSpec="center" w:tblpYSpec="bottom"/>
            <w:tblW w:w="5000" w:type="pct"/>
            <w:tblLook w:val="04A0" w:firstRow="1" w:lastRow="0" w:firstColumn="1" w:lastColumn="0" w:noHBand="0" w:noVBand="1"/>
          </w:tblPr>
          <w:tblGrid>
            <w:gridCol w:w="9638"/>
          </w:tblGrid>
          <w:tr w:rsidR="00FF16BA" w:rsidTr="00C266F1" w14:paraId="42480907" w14:textId="77777777">
            <w:tc>
              <w:tcPr>
                <w:tcW w:w="9638" w:type="dxa"/>
                <w:tcMar>
                  <w:top w:w="216" w:type="dxa"/>
                  <w:left w:w="115" w:type="dxa"/>
                  <w:bottom w:w="216" w:type="dxa"/>
                  <w:right w:w="115" w:type="dxa"/>
                </w:tcMar>
              </w:tcPr>
              <w:p w:rsidR="00FF16BA" w:rsidRDefault="00FF16BA" w14:paraId="52B69A3D" w14:textId="5BDDFE8F">
                <w:pPr>
                  <w:pStyle w:val="Eivli"/>
                  <w:rPr>
                    <w:color w:val="4472C4" w:themeColor="accent1"/>
                  </w:rPr>
                </w:pPr>
              </w:p>
            </w:tc>
          </w:tr>
        </w:tbl>
        <w:p w:rsidR="003E021E" w:rsidP="003E021E" w:rsidRDefault="003E021E" w14:paraId="33EBBF23" w14:textId="77777777">
          <w:pPr>
            <w:rPr>
              <w:sz w:val="24"/>
              <w:szCs w:val="24"/>
            </w:rPr>
          </w:pPr>
        </w:p>
        <w:p w:rsidRPr="003E021E" w:rsidR="00AD726C" w:rsidP="00D2066C" w:rsidRDefault="003E021E" w14:paraId="0B59BD02" w14:textId="118D7B2A">
          <w:pPr>
            <w:rPr>
              <w:sz w:val="24"/>
              <w:szCs w:val="24"/>
            </w:rPr>
          </w:pPr>
          <w:r w:rsidRPr="00D956E7">
            <w:rPr>
              <w:sz w:val="24"/>
              <w:szCs w:val="24"/>
            </w:rPr>
            <w:t xml:space="preserve">Nousiaisten seurakunnan kirkkovaltuusto on kirkkolain (652/2023) 3 luvun 7 §:n nojalla hyväksynyt seurakunnalle seuraavan hallintosäännön </w:t>
          </w:r>
          <w:r w:rsidR="006039EE">
            <w:rPr>
              <w:sz w:val="24"/>
              <w:szCs w:val="24"/>
            </w:rPr>
            <w:t>13</w:t>
          </w:r>
          <w:r w:rsidRPr="00D956E7">
            <w:rPr>
              <w:sz w:val="24"/>
              <w:szCs w:val="24"/>
            </w:rPr>
            <w:t>.</w:t>
          </w:r>
          <w:r>
            <w:rPr>
              <w:sz w:val="24"/>
              <w:szCs w:val="24"/>
            </w:rPr>
            <w:t>12</w:t>
          </w:r>
          <w:r w:rsidRPr="00D956E7">
            <w:rPr>
              <w:sz w:val="24"/>
              <w:szCs w:val="24"/>
            </w:rPr>
            <w:t>.2023.</w:t>
          </w:r>
        </w:p>
      </w:sdtContent>
    </w:sdt>
    <w:sdt>
      <w:sdtPr>
        <w:id w:val="317229568"/>
        <w:docPartObj>
          <w:docPartGallery w:val="Table of Contents"/>
          <w:docPartUnique/>
        </w:docPartObj>
      </w:sdtPr>
      <w:sdtEndPr/>
      <w:sdtContent>
        <w:p w:rsidRPr="00C40012" w:rsidR="00FF16BA" w:rsidP="00C40012" w:rsidRDefault="00FF16BA" w14:paraId="40D1C30B" w14:textId="029D8AAC">
          <w:pPr>
            <w:tabs>
              <w:tab w:val="left" w:pos="3547"/>
              <w:tab w:val="left" w:pos="4010"/>
            </w:tabs>
            <w:rPr>
              <w:rStyle w:val="Otsikko2Char"/>
            </w:rPr>
          </w:pPr>
          <w:r w:rsidRPr="00C40012">
            <w:rPr>
              <w:rStyle w:val="Otsikko2Char"/>
            </w:rPr>
            <w:t>Sisällys</w:t>
          </w:r>
          <w:r w:rsidR="00C40012">
            <w:rPr>
              <w:rStyle w:val="Otsikko2Char"/>
            </w:rPr>
            <w:tab/>
          </w:r>
          <w:r w:rsidR="00C40012">
            <w:rPr>
              <w:rStyle w:val="Otsikko2Char"/>
            </w:rPr>
            <w:tab/>
          </w:r>
        </w:p>
        <w:p w:rsidR="004F6A28" w:rsidRDefault="00426A7E" w14:paraId="6BA59065" w14:textId="2EBAB01C">
          <w:pPr>
            <w:pStyle w:val="Sisluet1"/>
            <w:rPr>
              <w:rFonts w:asciiTheme="minorHAnsi" w:hAnsiTheme="minorHAnsi" w:eastAsiaTheme="minorEastAsia"/>
              <w:noProof/>
              <w:sz w:val="24"/>
              <w:szCs w:val="24"/>
              <w:lang w:eastAsia="fi-FI"/>
            </w:rPr>
          </w:pPr>
          <w:r>
            <w:fldChar w:fldCharType="begin"/>
          </w:r>
          <w:r>
            <w:instrText xml:space="preserve"> TOC \h \z \u \t "Otsikko 2;1;Otsikko 3;2;Otsikko 4;3" </w:instrText>
          </w:r>
          <w:r>
            <w:fldChar w:fldCharType="separate"/>
          </w:r>
          <w:hyperlink w:history="1" w:anchor="_Toc214313833">
            <w:r w:rsidRPr="0054081C" w:rsidR="004F6A28">
              <w:rPr>
                <w:rStyle w:val="Hyperlinkki"/>
                <w:noProof/>
              </w:rPr>
              <w:t>1 LUKU</w:t>
            </w:r>
            <w:r w:rsidR="004F6A28">
              <w:rPr>
                <w:rFonts w:asciiTheme="minorHAnsi" w:hAnsiTheme="minorHAnsi" w:eastAsiaTheme="minorEastAsia"/>
                <w:noProof/>
                <w:sz w:val="24"/>
                <w:szCs w:val="24"/>
                <w:lang w:eastAsia="fi-FI"/>
              </w:rPr>
              <w:tab/>
            </w:r>
            <w:r w:rsidRPr="0054081C" w:rsidR="004F6A28">
              <w:rPr>
                <w:rStyle w:val="Hyperlinkki"/>
                <w:noProof/>
              </w:rPr>
              <w:t>YLEISET MÄÄRÄYKSET</w:t>
            </w:r>
            <w:r w:rsidR="004F6A28">
              <w:rPr>
                <w:noProof/>
                <w:webHidden/>
              </w:rPr>
              <w:tab/>
            </w:r>
            <w:r w:rsidR="004F6A28">
              <w:rPr>
                <w:noProof/>
                <w:webHidden/>
              </w:rPr>
              <w:fldChar w:fldCharType="begin"/>
            </w:r>
            <w:r w:rsidR="004F6A28">
              <w:rPr>
                <w:noProof/>
                <w:webHidden/>
              </w:rPr>
              <w:instrText xml:space="preserve"> PAGEREF _Toc214313833 \h </w:instrText>
            </w:r>
            <w:r w:rsidR="004F6A28">
              <w:rPr>
                <w:noProof/>
                <w:webHidden/>
              </w:rPr>
            </w:r>
            <w:r w:rsidR="004F6A28">
              <w:rPr>
                <w:noProof/>
                <w:webHidden/>
              </w:rPr>
              <w:fldChar w:fldCharType="separate"/>
            </w:r>
            <w:r w:rsidR="004F6A28">
              <w:rPr>
                <w:noProof/>
                <w:webHidden/>
              </w:rPr>
              <w:t>5</w:t>
            </w:r>
            <w:r w:rsidR="004F6A28">
              <w:rPr>
                <w:noProof/>
                <w:webHidden/>
              </w:rPr>
              <w:fldChar w:fldCharType="end"/>
            </w:r>
          </w:hyperlink>
        </w:p>
        <w:p w:rsidR="004F6A28" w:rsidRDefault="004F6A28" w14:paraId="49A1676E" w14:textId="4C515359">
          <w:pPr>
            <w:pStyle w:val="Sisluet3"/>
            <w:tabs>
              <w:tab w:val="right" w:leader="dot" w:pos="9628"/>
            </w:tabs>
            <w:rPr>
              <w:rFonts w:asciiTheme="minorHAnsi" w:hAnsiTheme="minorHAnsi" w:eastAsiaTheme="minorEastAsia"/>
              <w:noProof/>
              <w:sz w:val="24"/>
              <w:szCs w:val="24"/>
              <w:lang w:eastAsia="fi-FI"/>
            </w:rPr>
          </w:pPr>
          <w:hyperlink w:history="1" w:anchor="_Toc214313834">
            <w:r w:rsidRPr="0054081C">
              <w:rPr>
                <w:rStyle w:val="Hyperlinkki"/>
                <w:noProof/>
              </w:rPr>
              <w:t>1 § Hallintosäännön soveltaminen</w:t>
            </w:r>
            <w:r>
              <w:rPr>
                <w:noProof/>
                <w:webHidden/>
              </w:rPr>
              <w:tab/>
            </w:r>
            <w:r>
              <w:rPr>
                <w:noProof/>
                <w:webHidden/>
              </w:rPr>
              <w:fldChar w:fldCharType="begin"/>
            </w:r>
            <w:r>
              <w:rPr>
                <w:noProof/>
                <w:webHidden/>
              </w:rPr>
              <w:instrText xml:space="preserve"> PAGEREF _Toc214313834 \h </w:instrText>
            </w:r>
            <w:r>
              <w:rPr>
                <w:noProof/>
                <w:webHidden/>
              </w:rPr>
            </w:r>
            <w:r>
              <w:rPr>
                <w:noProof/>
                <w:webHidden/>
              </w:rPr>
              <w:fldChar w:fldCharType="separate"/>
            </w:r>
            <w:r>
              <w:rPr>
                <w:noProof/>
                <w:webHidden/>
              </w:rPr>
              <w:t>5</w:t>
            </w:r>
            <w:r>
              <w:rPr>
                <w:noProof/>
                <w:webHidden/>
              </w:rPr>
              <w:fldChar w:fldCharType="end"/>
            </w:r>
          </w:hyperlink>
        </w:p>
        <w:p w:rsidR="004F6A28" w:rsidRDefault="004F6A28" w14:paraId="5009C0CD" w14:textId="3AA13B9B">
          <w:pPr>
            <w:pStyle w:val="Sisluet1"/>
            <w:rPr>
              <w:rFonts w:asciiTheme="minorHAnsi" w:hAnsiTheme="minorHAnsi" w:eastAsiaTheme="minorEastAsia"/>
              <w:noProof/>
              <w:sz w:val="24"/>
              <w:szCs w:val="24"/>
              <w:lang w:eastAsia="fi-FI"/>
            </w:rPr>
          </w:pPr>
          <w:hyperlink w:history="1" w:anchor="_Toc214313835">
            <w:r w:rsidRPr="0054081C">
              <w:rPr>
                <w:rStyle w:val="Hyperlinkki"/>
                <w:noProof/>
              </w:rPr>
              <w:t xml:space="preserve">2 luku </w:t>
            </w:r>
            <w:r>
              <w:rPr>
                <w:rFonts w:asciiTheme="minorHAnsi" w:hAnsiTheme="minorHAnsi" w:eastAsiaTheme="minorEastAsia"/>
                <w:noProof/>
                <w:sz w:val="24"/>
                <w:szCs w:val="24"/>
                <w:lang w:eastAsia="fi-FI"/>
              </w:rPr>
              <w:tab/>
            </w:r>
            <w:r w:rsidRPr="0054081C">
              <w:rPr>
                <w:rStyle w:val="Hyperlinkki"/>
                <w:noProof/>
              </w:rPr>
              <w:t>SEURAKUNNAN HALLINTO-ORGANISAATIO</w:t>
            </w:r>
            <w:r>
              <w:rPr>
                <w:noProof/>
                <w:webHidden/>
              </w:rPr>
              <w:tab/>
            </w:r>
            <w:r>
              <w:rPr>
                <w:noProof/>
                <w:webHidden/>
              </w:rPr>
              <w:fldChar w:fldCharType="begin"/>
            </w:r>
            <w:r>
              <w:rPr>
                <w:noProof/>
                <w:webHidden/>
              </w:rPr>
              <w:instrText xml:space="preserve"> PAGEREF _Toc214313835 \h </w:instrText>
            </w:r>
            <w:r>
              <w:rPr>
                <w:noProof/>
                <w:webHidden/>
              </w:rPr>
            </w:r>
            <w:r>
              <w:rPr>
                <w:noProof/>
                <w:webHidden/>
              </w:rPr>
              <w:fldChar w:fldCharType="separate"/>
            </w:r>
            <w:r>
              <w:rPr>
                <w:noProof/>
                <w:webHidden/>
              </w:rPr>
              <w:t>5</w:t>
            </w:r>
            <w:r>
              <w:rPr>
                <w:noProof/>
                <w:webHidden/>
              </w:rPr>
              <w:fldChar w:fldCharType="end"/>
            </w:r>
          </w:hyperlink>
        </w:p>
        <w:p w:rsidR="004F6A28" w:rsidRDefault="004F6A28" w14:paraId="21364A26" w14:textId="653E3DA7">
          <w:pPr>
            <w:pStyle w:val="Sisluet3"/>
            <w:tabs>
              <w:tab w:val="right" w:leader="dot" w:pos="9628"/>
            </w:tabs>
            <w:rPr>
              <w:rFonts w:asciiTheme="minorHAnsi" w:hAnsiTheme="minorHAnsi" w:eastAsiaTheme="minorEastAsia"/>
              <w:noProof/>
              <w:sz w:val="24"/>
              <w:szCs w:val="24"/>
              <w:lang w:eastAsia="fi-FI"/>
            </w:rPr>
          </w:pPr>
          <w:hyperlink w:history="1" w:anchor="_Toc214313836">
            <w:r w:rsidRPr="0054081C">
              <w:rPr>
                <w:rStyle w:val="Hyperlinkki"/>
                <w:noProof/>
              </w:rPr>
              <w:t>2 § Kirkkovaltuusto</w:t>
            </w:r>
            <w:r>
              <w:rPr>
                <w:noProof/>
                <w:webHidden/>
              </w:rPr>
              <w:tab/>
            </w:r>
            <w:r>
              <w:rPr>
                <w:noProof/>
                <w:webHidden/>
              </w:rPr>
              <w:fldChar w:fldCharType="begin"/>
            </w:r>
            <w:r>
              <w:rPr>
                <w:noProof/>
                <w:webHidden/>
              </w:rPr>
              <w:instrText xml:space="preserve"> PAGEREF _Toc214313836 \h </w:instrText>
            </w:r>
            <w:r>
              <w:rPr>
                <w:noProof/>
                <w:webHidden/>
              </w:rPr>
            </w:r>
            <w:r>
              <w:rPr>
                <w:noProof/>
                <w:webHidden/>
              </w:rPr>
              <w:fldChar w:fldCharType="separate"/>
            </w:r>
            <w:r>
              <w:rPr>
                <w:noProof/>
                <w:webHidden/>
              </w:rPr>
              <w:t>5</w:t>
            </w:r>
            <w:r>
              <w:rPr>
                <w:noProof/>
                <w:webHidden/>
              </w:rPr>
              <w:fldChar w:fldCharType="end"/>
            </w:r>
          </w:hyperlink>
        </w:p>
        <w:p w:rsidR="004F6A28" w:rsidRDefault="004F6A28" w14:paraId="3AC746D5" w14:textId="0C3A4431">
          <w:pPr>
            <w:pStyle w:val="Sisluet3"/>
            <w:tabs>
              <w:tab w:val="right" w:leader="dot" w:pos="9628"/>
            </w:tabs>
            <w:rPr>
              <w:rFonts w:asciiTheme="minorHAnsi" w:hAnsiTheme="minorHAnsi" w:eastAsiaTheme="minorEastAsia"/>
              <w:noProof/>
              <w:sz w:val="24"/>
              <w:szCs w:val="24"/>
              <w:lang w:eastAsia="fi-FI"/>
            </w:rPr>
          </w:pPr>
          <w:hyperlink w:history="1" w:anchor="_Toc214313837">
            <w:r w:rsidRPr="0054081C">
              <w:rPr>
                <w:rStyle w:val="Hyperlinkki"/>
                <w:noProof/>
              </w:rPr>
              <w:t>3 § Kirkkoneuvosto</w:t>
            </w:r>
            <w:r>
              <w:rPr>
                <w:noProof/>
                <w:webHidden/>
              </w:rPr>
              <w:tab/>
            </w:r>
            <w:r>
              <w:rPr>
                <w:noProof/>
                <w:webHidden/>
              </w:rPr>
              <w:fldChar w:fldCharType="begin"/>
            </w:r>
            <w:r>
              <w:rPr>
                <w:noProof/>
                <w:webHidden/>
              </w:rPr>
              <w:instrText xml:space="preserve"> PAGEREF _Toc214313837 \h </w:instrText>
            </w:r>
            <w:r>
              <w:rPr>
                <w:noProof/>
                <w:webHidden/>
              </w:rPr>
            </w:r>
            <w:r>
              <w:rPr>
                <w:noProof/>
                <w:webHidden/>
              </w:rPr>
              <w:fldChar w:fldCharType="separate"/>
            </w:r>
            <w:r>
              <w:rPr>
                <w:noProof/>
                <w:webHidden/>
              </w:rPr>
              <w:t>5</w:t>
            </w:r>
            <w:r>
              <w:rPr>
                <w:noProof/>
                <w:webHidden/>
              </w:rPr>
              <w:fldChar w:fldCharType="end"/>
            </w:r>
          </w:hyperlink>
        </w:p>
        <w:p w:rsidR="004F6A28" w:rsidRDefault="004F6A28" w14:paraId="09F5279C" w14:textId="486A30A2">
          <w:pPr>
            <w:pStyle w:val="Sisluet2"/>
            <w:tabs>
              <w:tab w:val="right" w:leader="dot" w:pos="9628"/>
            </w:tabs>
            <w:rPr>
              <w:rFonts w:asciiTheme="minorHAnsi" w:hAnsiTheme="minorHAnsi" w:eastAsiaTheme="minorEastAsia"/>
              <w:noProof/>
              <w:sz w:val="24"/>
              <w:szCs w:val="24"/>
              <w:lang w:eastAsia="fi-FI"/>
            </w:rPr>
          </w:pPr>
          <w:hyperlink w:history="1" w:anchor="_Toc214313838">
            <w:r w:rsidRPr="0054081C">
              <w:rPr>
                <w:rStyle w:val="Hyperlinkki"/>
                <w:noProof/>
              </w:rPr>
              <w:t>Kirkkoneuvoston alaiset työryhmät sekä vaikuttamistoimielin</w:t>
            </w:r>
            <w:r>
              <w:rPr>
                <w:noProof/>
                <w:webHidden/>
              </w:rPr>
              <w:tab/>
            </w:r>
            <w:r>
              <w:rPr>
                <w:noProof/>
                <w:webHidden/>
              </w:rPr>
              <w:fldChar w:fldCharType="begin"/>
            </w:r>
            <w:r>
              <w:rPr>
                <w:noProof/>
                <w:webHidden/>
              </w:rPr>
              <w:instrText xml:space="preserve"> PAGEREF _Toc214313838 \h </w:instrText>
            </w:r>
            <w:r>
              <w:rPr>
                <w:noProof/>
                <w:webHidden/>
              </w:rPr>
            </w:r>
            <w:r>
              <w:rPr>
                <w:noProof/>
                <w:webHidden/>
              </w:rPr>
              <w:fldChar w:fldCharType="separate"/>
            </w:r>
            <w:r>
              <w:rPr>
                <w:noProof/>
                <w:webHidden/>
              </w:rPr>
              <w:t>6</w:t>
            </w:r>
            <w:r>
              <w:rPr>
                <w:noProof/>
                <w:webHidden/>
              </w:rPr>
              <w:fldChar w:fldCharType="end"/>
            </w:r>
          </w:hyperlink>
        </w:p>
        <w:p w:rsidR="004F6A28" w:rsidRDefault="004F6A28" w14:paraId="1CFD3110" w14:textId="0AA3EE71">
          <w:pPr>
            <w:pStyle w:val="Sisluet3"/>
            <w:tabs>
              <w:tab w:val="right" w:leader="dot" w:pos="9628"/>
            </w:tabs>
            <w:rPr>
              <w:rFonts w:asciiTheme="minorHAnsi" w:hAnsiTheme="minorHAnsi" w:eastAsiaTheme="minorEastAsia"/>
              <w:noProof/>
              <w:sz w:val="24"/>
              <w:szCs w:val="24"/>
              <w:lang w:eastAsia="fi-FI"/>
            </w:rPr>
          </w:pPr>
          <w:hyperlink w:history="1" w:anchor="_Toc214313839">
            <w:r w:rsidRPr="0054081C">
              <w:rPr>
                <w:rStyle w:val="Hyperlinkki"/>
                <w:noProof/>
              </w:rPr>
              <w:t>4 § Kirkkoneuvoston alaiset työryhmät</w:t>
            </w:r>
            <w:r>
              <w:rPr>
                <w:noProof/>
                <w:webHidden/>
              </w:rPr>
              <w:tab/>
            </w:r>
            <w:r>
              <w:rPr>
                <w:noProof/>
                <w:webHidden/>
              </w:rPr>
              <w:fldChar w:fldCharType="begin"/>
            </w:r>
            <w:r>
              <w:rPr>
                <w:noProof/>
                <w:webHidden/>
              </w:rPr>
              <w:instrText xml:space="preserve"> PAGEREF _Toc214313839 \h </w:instrText>
            </w:r>
            <w:r>
              <w:rPr>
                <w:noProof/>
                <w:webHidden/>
              </w:rPr>
            </w:r>
            <w:r>
              <w:rPr>
                <w:noProof/>
                <w:webHidden/>
              </w:rPr>
              <w:fldChar w:fldCharType="separate"/>
            </w:r>
            <w:r>
              <w:rPr>
                <w:noProof/>
                <w:webHidden/>
              </w:rPr>
              <w:t>6</w:t>
            </w:r>
            <w:r>
              <w:rPr>
                <w:noProof/>
                <w:webHidden/>
              </w:rPr>
              <w:fldChar w:fldCharType="end"/>
            </w:r>
          </w:hyperlink>
        </w:p>
        <w:p w:rsidR="004F6A28" w:rsidRDefault="004F6A28" w14:paraId="384FFECA" w14:textId="506DACEB">
          <w:pPr>
            <w:pStyle w:val="Sisluet3"/>
            <w:tabs>
              <w:tab w:val="right" w:leader="dot" w:pos="9628"/>
            </w:tabs>
            <w:rPr>
              <w:rFonts w:asciiTheme="minorHAnsi" w:hAnsiTheme="minorHAnsi" w:eastAsiaTheme="minorEastAsia"/>
              <w:noProof/>
              <w:sz w:val="24"/>
              <w:szCs w:val="24"/>
              <w:lang w:eastAsia="fi-FI"/>
            </w:rPr>
          </w:pPr>
          <w:hyperlink w:history="1" w:anchor="_Toc214313840">
            <w:r w:rsidRPr="0054081C">
              <w:rPr>
                <w:rStyle w:val="Hyperlinkki"/>
                <w:noProof/>
              </w:rPr>
              <w:t>5 § Nuorten vaikuttajaryhmä</w:t>
            </w:r>
            <w:r>
              <w:rPr>
                <w:noProof/>
                <w:webHidden/>
              </w:rPr>
              <w:tab/>
            </w:r>
            <w:r>
              <w:rPr>
                <w:noProof/>
                <w:webHidden/>
              </w:rPr>
              <w:fldChar w:fldCharType="begin"/>
            </w:r>
            <w:r>
              <w:rPr>
                <w:noProof/>
                <w:webHidden/>
              </w:rPr>
              <w:instrText xml:space="preserve"> PAGEREF _Toc214313840 \h </w:instrText>
            </w:r>
            <w:r>
              <w:rPr>
                <w:noProof/>
                <w:webHidden/>
              </w:rPr>
            </w:r>
            <w:r>
              <w:rPr>
                <w:noProof/>
                <w:webHidden/>
              </w:rPr>
              <w:fldChar w:fldCharType="separate"/>
            </w:r>
            <w:r>
              <w:rPr>
                <w:noProof/>
                <w:webHidden/>
              </w:rPr>
              <w:t>6</w:t>
            </w:r>
            <w:r>
              <w:rPr>
                <w:noProof/>
                <w:webHidden/>
              </w:rPr>
              <w:fldChar w:fldCharType="end"/>
            </w:r>
          </w:hyperlink>
        </w:p>
        <w:p w:rsidR="004F6A28" w:rsidRDefault="004F6A28" w14:paraId="6FEE6C43" w14:textId="1170D38D">
          <w:pPr>
            <w:pStyle w:val="Sisluet1"/>
            <w:rPr>
              <w:rFonts w:asciiTheme="minorHAnsi" w:hAnsiTheme="minorHAnsi" w:eastAsiaTheme="minorEastAsia"/>
              <w:noProof/>
              <w:sz w:val="24"/>
              <w:szCs w:val="24"/>
              <w:lang w:eastAsia="fi-FI"/>
            </w:rPr>
          </w:pPr>
          <w:hyperlink w:history="1" w:anchor="_Toc214313841">
            <w:r w:rsidRPr="0054081C">
              <w:rPr>
                <w:rStyle w:val="Hyperlinkki"/>
                <w:noProof/>
              </w:rPr>
              <w:t xml:space="preserve">3 luku </w:t>
            </w:r>
            <w:r>
              <w:rPr>
                <w:rFonts w:asciiTheme="minorHAnsi" w:hAnsiTheme="minorHAnsi" w:eastAsiaTheme="minorEastAsia"/>
                <w:noProof/>
                <w:sz w:val="24"/>
                <w:szCs w:val="24"/>
                <w:lang w:eastAsia="fi-FI"/>
              </w:rPr>
              <w:tab/>
            </w:r>
            <w:r w:rsidRPr="0054081C">
              <w:rPr>
                <w:rStyle w:val="Hyperlinkki"/>
                <w:noProof/>
              </w:rPr>
              <w:t>TOIMIELINTEN TEHTÄVÄT JA PÄÄTÖSVALLAN JAKO</w:t>
            </w:r>
            <w:r>
              <w:rPr>
                <w:noProof/>
                <w:webHidden/>
              </w:rPr>
              <w:tab/>
            </w:r>
            <w:r>
              <w:rPr>
                <w:noProof/>
                <w:webHidden/>
              </w:rPr>
              <w:fldChar w:fldCharType="begin"/>
            </w:r>
            <w:r>
              <w:rPr>
                <w:noProof/>
                <w:webHidden/>
              </w:rPr>
              <w:instrText xml:space="preserve"> PAGEREF _Toc214313841 \h </w:instrText>
            </w:r>
            <w:r>
              <w:rPr>
                <w:noProof/>
                <w:webHidden/>
              </w:rPr>
            </w:r>
            <w:r>
              <w:rPr>
                <w:noProof/>
                <w:webHidden/>
              </w:rPr>
              <w:fldChar w:fldCharType="separate"/>
            </w:r>
            <w:r>
              <w:rPr>
                <w:noProof/>
                <w:webHidden/>
              </w:rPr>
              <w:t>6</w:t>
            </w:r>
            <w:r>
              <w:rPr>
                <w:noProof/>
                <w:webHidden/>
              </w:rPr>
              <w:fldChar w:fldCharType="end"/>
            </w:r>
          </w:hyperlink>
        </w:p>
        <w:p w:rsidR="004F6A28" w:rsidRDefault="004F6A28" w14:paraId="28BC4139" w14:textId="64CAE4C5">
          <w:pPr>
            <w:pStyle w:val="Sisluet3"/>
            <w:tabs>
              <w:tab w:val="right" w:leader="dot" w:pos="9628"/>
            </w:tabs>
            <w:rPr>
              <w:rFonts w:asciiTheme="minorHAnsi" w:hAnsiTheme="minorHAnsi" w:eastAsiaTheme="minorEastAsia"/>
              <w:noProof/>
              <w:sz w:val="24"/>
              <w:szCs w:val="24"/>
              <w:lang w:eastAsia="fi-FI"/>
            </w:rPr>
          </w:pPr>
          <w:hyperlink w:history="1" w:anchor="_Toc214313842">
            <w:r w:rsidRPr="0054081C">
              <w:rPr>
                <w:rStyle w:val="Hyperlinkki"/>
                <w:noProof/>
              </w:rPr>
              <w:t>6 § Kirkkovaltuuston tehtävät</w:t>
            </w:r>
            <w:r>
              <w:rPr>
                <w:noProof/>
                <w:webHidden/>
              </w:rPr>
              <w:tab/>
            </w:r>
            <w:r>
              <w:rPr>
                <w:noProof/>
                <w:webHidden/>
              </w:rPr>
              <w:fldChar w:fldCharType="begin"/>
            </w:r>
            <w:r>
              <w:rPr>
                <w:noProof/>
                <w:webHidden/>
              </w:rPr>
              <w:instrText xml:space="preserve"> PAGEREF _Toc214313842 \h </w:instrText>
            </w:r>
            <w:r>
              <w:rPr>
                <w:noProof/>
                <w:webHidden/>
              </w:rPr>
            </w:r>
            <w:r>
              <w:rPr>
                <w:noProof/>
                <w:webHidden/>
              </w:rPr>
              <w:fldChar w:fldCharType="separate"/>
            </w:r>
            <w:r>
              <w:rPr>
                <w:noProof/>
                <w:webHidden/>
              </w:rPr>
              <w:t>6</w:t>
            </w:r>
            <w:r>
              <w:rPr>
                <w:noProof/>
                <w:webHidden/>
              </w:rPr>
              <w:fldChar w:fldCharType="end"/>
            </w:r>
          </w:hyperlink>
        </w:p>
        <w:p w:rsidR="004F6A28" w:rsidRDefault="004F6A28" w14:paraId="591EFD59" w14:textId="4E332355">
          <w:pPr>
            <w:pStyle w:val="Sisluet3"/>
            <w:tabs>
              <w:tab w:val="right" w:leader="dot" w:pos="9628"/>
            </w:tabs>
            <w:rPr>
              <w:rFonts w:asciiTheme="minorHAnsi" w:hAnsiTheme="minorHAnsi" w:eastAsiaTheme="minorEastAsia"/>
              <w:noProof/>
              <w:sz w:val="24"/>
              <w:szCs w:val="24"/>
              <w:lang w:eastAsia="fi-FI"/>
            </w:rPr>
          </w:pPr>
          <w:hyperlink w:history="1" w:anchor="_Toc214313843">
            <w:r w:rsidRPr="0054081C">
              <w:rPr>
                <w:rStyle w:val="Hyperlinkki"/>
                <w:noProof/>
              </w:rPr>
              <w:t>7 § Kirkkoneuvoston tehtävät ja päätösvalta</w:t>
            </w:r>
            <w:r>
              <w:rPr>
                <w:noProof/>
                <w:webHidden/>
              </w:rPr>
              <w:tab/>
            </w:r>
            <w:r>
              <w:rPr>
                <w:noProof/>
                <w:webHidden/>
              </w:rPr>
              <w:fldChar w:fldCharType="begin"/>
            </w:r>
            <w:r>
              <w:rPr>
                <w:noProof/>
                <w:webHidden/>
              </w:rPr>
              <w:instrText xml:space="preserve"> PAGEREF _Toc214313843 \h </w:instrText>
            </w:r>
            <w:r>
              <w:rPr>
                <w:noProof/>
                <w:webHidden/>
              </w:rPr>
            </w:r>
            <w:r>
              <w:rPr>
                <w:noProof/>
                <w:webHidden/>
              </w:rPr>
              <w:fldChar w:fldCharType="separate"/>
            </w:r>
            <w:r>
              <w:rPr>
                <w:noProof/>
                <w:webHidden/>
              </w:rPr>
              <w:t>6</w:t>
            </w:r>
            <w:r>
              <w:rPr>
                <w:noProof/>
                <w:webHidden/>
              </w:rPr>
              <w:fldChar w:fldCharType="end"/>
            </w:r>
          </w:hyperlink>
        </w:p>
        <w:p w:rsidR="004F6A28" w:rsidRDefault="004F6A28" w14:paraId="14EA30C7" w14:textId="02456E13">
          <w:pPr>
            <w:pStyle w:val="Sisluet3"/>
            <w:tabs>
              <w:tab w:val="right" w:leader="dot" w:pos="9628"/>
            </w:tabs>
            <w:rPr>
              <w:rFonts w:asciiTheme="minorHAnsi" w:hAnsiTheme="minorHAnsi" w:eastAsiaTheme="minorEastAsia"/>
              <w:noProof/>
              <w:sz w:val="24"/>
              <w:szCs w:val="24"/>
              <w:lang w:eastAsia="fi-FI"/>
            </w:rPr>
          </w:pPr>
          <w:hyperlink w:history="1" w:anchor="_Toc214313844">
            <w:r w:rsidRPr="0054081C">
              <w:rPr>
                <w:rStyle w:val="Hyperlinkki"/>
                <w:noProof/>
              </w:rPr>
              <w:t>8 § Asian siirtäminen kirkkoneuvoston käsiteltäväksi</w:t>
            </w:r>
            <w:r>
              <w:rPr>
                <w:noProof/>
                <w:webHidden/>
              </w:rPr>
              <w:tab/>
            </w:r>
            <w:r>
              <w:rPr>
                <w:noProof/>
                <w:webHidden/>
              </w:rPr>
              <w:fldChar w:fldCharType="begin"/>
            </w:r>
            <w:r>
              <w:rPr>
                <w:noProof/>
                <w:webHidden/>
              </w:rPr>
              <w:instrText xml:space="preserve"> PAGEREF _Toc214313844 \h </w:instrText>
            </w:r>
            <w:r>
              <w:rPr>
                <w:noProof/>
                <w:webHidden/>
              </w:rPr>
            </w:r>
            <w:r>
              <w:rPr>
                <w:noProof/>
                <w:webHidden/>
              </w:rPr>
              <w:fldChar w:fldCharType="separate"/>
            </w:r>
            <w:r>
              <w:rPr>
                <w:noProof/>
                <w:webHidden/>
              </w:rPr>
              <w:t>7</w:t>
            </w:r>
            <w:r>
              <w:rPr>
                <w:noProof/>
                <w:webHidden/>
              </w:rPr>
              <w:fldChar w:fldCharType="end"/>
            </w:r>
          </w:hyperlink>
        </w:p>
        <w:p w:rsidR="004F6A28" w:rsidRDefault="004F6A28" w14:paraId="775DF5EA" w14:textId="59C1663E">
          <w:pPr>
            <w:pStyle w:val="Sisluet2"/>
            <w:tabs>
              <w:tab w:val="right" w:leader="dot" w:pos="9628"/>
            </w:tabs>
            <w:rPr>
              <w:rFonts w:asciiTheme="minorHAnsi" w:hAnsiTheme="minorHAnsi" w:eastAsiaTheme="minorEastAsia"/>
              <w:noProof/>
              <w:sz w:val="24"/>
              <w:szCs w:val="24"/>
              <w:lang w:eastAsia="fi-FI"/>
            </w:rPr>
          </w:pPr>
          <w:hyperlink w:history="1" w:anchor="_Toc214313845">
            <w:r w:rsidRPr="0054081C">
              <w:rPr>
                <w:rStyle w:val="Hyperlinkki"/>
                <w:noProof/>
              </w:rPr>
              <w:t>Johtavien viranhaltijoiden ja luottamushenkilöiden päätösvalta</w:t>
            </w:r>
            <w:r>
              <w:rPr>
                <w:noProof/>
                <w:webHidden/>
              </w:rPr>
              <w:tab/>
            </w:r>
            <w:r>
              <w:rPr>
                <w:noProof/>
                <w:webHidden/>
              </w:rPr>
              <w:fldChar w:fldCharType="begin"/>
            </w:r>
            <w:r>
              <w:rPr>
                <w:noProof/>
                <w:webHidden/>
              </w:rPr>
              <w:instrText xml:space="preserve"> PAGEREF _Toc214313845 \h </w:instrText>
            </w:r>
            <w:r>
              <w:rPr>
                <w:noProof/>
                <w:webHidden/>
              </w:rPr>
            </w:r>
            <w:r>
              <w:rPr>
                <w:noProof/>
                <w:webHidden/>
              </w:rPr>
              <w:fldChar w:fldCharType="separate"/>
            </w:r>
            <w:r>
              <w:rPr>
                <w:noProof/>
                <w:webHidden/>
              </w:rPr>
              <w:t>7</w:t>
            </w:r>
            <w:r>
              <w:rPr>
                <w:noProof/>
                <w:webHidden/>
              </w:rPr>
              <w:fldChar w:fldCharType="end"/>
            </w:r>
          </w:hyperlink>
        </w:p>
        <w:p w:rsidR="004F6A28" w:rsidRDefault="004F6A28" w14:paraId="6AB017FA" w14:textId="168B0CA0">
          <w:pPr>
            <w:pStyle w:val="Sisluet3"/>
            <w:tabs>
              <w:tab w:val="right" w:leader="dot" w:pos="9628"/>
            </w:tabs>
            <w:rPr>
              <w:rFonts w:asciiTheme="minorHAnsi" w:hAnsiTheme="minorHAnsi" w:eastAsiaTheme="minorEastAsia"/>
              <w:noProof/>
              <w:sz w:val="24"/>
              <w:szCs w:val="24"/>
              <w:lang w:eastAsia="fi-FI"/>
            </w:rPr>
          </w:pPr>
          <w:hyperlink w:history="1" w:anchor="_Toc214313846">
            <w:r w:rsidRPr="0054081C">
              <w:rPr>
                <w:rStyle w:val="Hyperlinkki"/>
                <w:noProof/>
              </w:rPr>
              <w:t>9 § Kirkkoherran päätösvalta</w:t>
            </w:r>
            <w:r>
              <w:rPr>
                <w:noProof/>
                <w:webHidden/>
              </w:rPr>
              <w:tab/>
            </w:r>
            <w:r>
              <w:rPr>
                <w:noProof/>
                <w:webHidden/>
              </w:rPr>
              <w:fldChar w:fldCharType="begin"/>
            </w:r>
            <w:r>
              <w:rPr>
                <w:noProof/>
                <w:webHidden/>
              </w:rPr>
              <w:instrText xml:space="preserve"> PAGEREF _Toc214313846 \h </w:instrText>
            </w:r>
            <w:r>
              <w:rPr>
                <w:noProof/>
                <w:webHidden/>
              </w:rPr>
            </w:r>
            <w:r>
              <w:rPr>
                <w:noProof/>
                <w:webHidden/>
              </w:rPr>
              <w:fldChar w:fldCharType="separate"/>
            </w:r>
            <w:r>
              <w:rPr>
                <w:noProof/>
                <w:webHidden/>
              </w:rPr>
              <w:t>7</w:t>
            </w:r>
            <w:r>
              <w:rPr>
                <w:noProof/>
                <w:webHidden/>
              </w:rPr>
              <w:fldChar w:fldCharType="end"/>
            </w:r>
          </w:hyperlink>
        </w:p>
        <w:p w:rsidR="004F6A28" w:rsidRDefault="004F6A28" w14:paraId="0094C956" w14:textId="37EDED77">
          <w:pPr>
            <w:pStyle w:val="Sisluet3"/>
            <w:tabs>
              <w:tab w:val="right" w:leader="dot" w:pos="9628"/>
            </w:tabs>
            <w:rPr>
              <w:rFonts w:asciiTheme="minorHAnsi" w:hAnsiTheme="minorHAnsi" w:eastAsiaTheme="minorEastAsia"/>
              <w:noProof/>
              <w:sz w:val="24"/>
              <w:szCs w:val="24"/>
              <w:lang w:eastAsia="fi-FI"/>
            </w:rPr>
          </w:pPr>
          <w:hyperlink w:history="1" w:anchor="_Toc214313847">
            <w:r w:rsidRPr="0054081C">
              <w:rPr>
                <w:rStyle w:val="Hyperlinkki"/>
                <w:noProof/>
              </w:rPr>
              <w:t>10 § Taloudesta vastaavan viranhaltijan päätösvalta</w:t>
            </w:r>
            <w:r>
              <w:rPr>
                <w:noProof/>
                <w:webHidden/>
              </w:rPr>
              <w:tab/>
            </w:r>
            <w:r>
              <w:rPr>
                <w:noProof/>
                <w:webHidden/>
              </w:rPr>
              <w:fldChar w:fldCharType="begin"/>
            </w:r>
            <w:r>
              <w:rPr>
                <w:noProof/>
                <w:webHidden/>
              </w:rPr>
              <w:instrText xml:space="preserve"> PAGEREF _Toc214313847 \h </w:instrText>
            </w:r>
            <w:r>
              <w:rPr>
                <w:noProof/>
                <w:webHidden/>
              </w:rPr>
            </w:r>
            <w:r>
              <w:rPr>
                <w:noProof/>
                <w:webHidden/>
              </w:rPr>
              <w:fldChar w:fldCharType="separate"/>
            </w:r>
            <w:r>
              <w:rPr>
                <w:noProof/>
                <w:webHidden/>
              </w:rPr>
              <w:t>8</w:t>
            </w:r>
            <w:r>
              <w:rPr>
                <w:noProof/>
                <w:webHidden/>
              </w:rPr>
              <w:fldChar w:fldCharType="end"/>
            </w:r>
          </w:hyperlink>
        </w:p>
        <w:p w:rsidR="004F6A28" w:rsidRDefault="004F6A28" w14:paraId="66FC90DA" w14:textId="643CD725">
          <w:pPr>
            <w:pStyle w:val="Sisluet1"/>
            <w:rPr>
              <w:rFonts w:asciiTheme="minorHAnsi" w:hAnsiTheme="minorHAnsi" w:eastAsiaTheme="minorEastAsia"/>
              <w:noProof/>
              <w:sz w:val="24"/>
              <w:szCs w:val="24"/>
              <w:lang w:eastAsia="fi-FI"/>
            </w:rPr>
          </w:pPr>
          <w:hyperlink w:history="1" w:anchor="_Toc214313848">
            <w:r w:rsidRPr="0054081C">
              <w:rPr>
                <w:rStyle w:val="Hyperlinkki"/>
                <w:noProof/>
              </w:rPr>
              <w:t>4 luku</w:t>
            </w:r>
            <w:r>
              <w:rPr>
                <w:rFonts w:asciiTheme="minorHAnsi" w:hAnsiTheme="minorHAnsi" w:eastAsiaTheme="minorEastAsia"/>
                <w:noProof/>
                <w:sz w:val="24"/>
                <w:szCs w:val="24"/>
                <w:lang w:eastAsia="fi-FI"/>
              </w:rPr>
              <w:tab/>
            </w:r>
            <w:r w:rsidRPr="0054081C">
              <w:rPr>
                <w:rStyle w:val="Hyperlinkki"/>
                <w:noProof/>
              </w:rPr>
              <w:t>KOKOUSMENETTELY</w:t>
            </w:r>
            <w:r>
              <w:rPr>
                <w:noProof/>
                <w:webHidden/>
              </w:rPr>
              <w:tab/>
            </w:r>
            <w:r>
              <w:rPr>
                <w:noProof/>
                <w:webHidden/>
              </w:rPr>
              <w:fldChar w:fldCharType="begin"/>
            </w:r>
            <w:r>
              <w:rPr>
                <w:noProof/>
                <w:webHidden/>
              </w:rPr>
              <w:instrText xml:space="preserve"> PAGEREF _Toc214313848 \h </w:instrText>
            </w:r>
            <w:r>
              <w:rPr>
                <w:noProof/>
                <w:webHidden/>
              </w:rPr>
            </w:r>
            <w:r>
              <w:rPr>
                <w:noProof/>
                <w:webHidden/>
              </w:rPr>
              <w:fldChar w:fldCharType="separate"/>
            </w:r>
            <w:r>
              <w:rPr>
                <w:noProof/>
                <w:webHidden/>
              </w:rPr>
              <w:t>9</w:t>
            </w:r>
            <w:r>
              <w:rPr>
                <w:noProof/>
                <w:webHidden/>
              </w:rPr>
              <w:fldChar w:fldCharType="end"/>
            </w:r>
          </w:hyperlink>
        </w:p>
        <w:p w:rsidR="004F6A28" w:rsidRDefault="004F6A28" w14:paraId="024DE646" w14:textId="370430A2">
          <w:pPr>
            <w:pStyle w:val="Sisluet2"/>
            <w:tabs>
              <w:tab w:val="right" w:leader="dot" w:pos="9628"/>
            </w:tabs>
            <w:rPr>
              <w:rFonts w:asciiTheme="minorHAnsi" w:hAnsiTheme="minorHAnsi" w:eastAsiaTheme="minorEastAsia"/>
              <w:noProof/>
              <w:sz w:val="24"/>
              <w:szCs w:val="24"/>
              <w:lang w:eastAsia="fi-FI"/>
            </w:rPr>
          </w:pPr>
          <w:hyperlink w:history="1" w:anchor="_Toc214313849">
            <w:r w:rsidRPr="0054081C">
              <w:rPr>
                <w:rStyle w:val="Hyperlinkki"/>
                <w:noProof/>
              </w:rPr>
              <w:t>Kokoustapa ja kokouskutsu</w:t>
            </w:r>
            <w:r>
              <w:rPr>
                <w:noProof/>
                <w:webHidden/>
              </w:rPr>
              <w:tab/>
            </w:r>
            <w:r>
              <w:rPr>
                <w:noProof/>
                <w:webHidden/>
              </w:rPr>
              <w:fldChar w:fldCharType="begin"/>
            </w:r>
            <w:r>
              <w:rPr>
                <w:noProof/>
                <w:webHidden/>
              </w:rPr>
              <w:instrText xml:space="preserve"> PAGEREF _Toc214313849 \h </w:instrText>
            </w:r>
            <w:r>
              <w:rPr>
                <w:noProof/>
                <w:webHidden/>
              </w:rPr>
            </w:r>
            <w:r>
              <w:rPr>
                <w:noProof/>
                <w:webHidden/>
              </w:rPr>
              <w:fldChar w:fldCharType="separate"/>
            </w:r>
            <w:r>
              <w:rPr>
                <w:noProof/>
                <w:webHidden/>
              </w:rPr>
              <w:t>9</w:t>
            </w:r>
            <w:r>
              <w:rPr>
                <w:noProof/>
                <w:webHidden/>
              </w:rPr>
              <w:fldChar w:fldCharType="end"/>
            </w:r>
          </w:hyperlink>
        </w:p>
        <w:p w:rsidR="004F6A28" w:rsidRDefault="004F6A28" w14:paraId="0187B9AA" w14:textId="14BEA0BC">
          <w:pPr>
            <w:pStyle w:val="Sisluet3"/>
            <w:tabs>
              <w:tab w:val="right" w:leader="dot" w:pos="9628"/>
            </w:tabs>
            <w:rPr>
              <w:rFonts w:asciiTheme="minorHAnsi" w:hAnsiTheme="minorHAnsi" w:eastAsiaTheme="minorEastAsia"/>
              <w:noProof/>
              <w:sz w:val="24"/>
              <w:szCs w:val="24"/>
              <w:lang w:eastAsia="fi-FI"/>
            </w:rPr>
          </w:pPr>
          <w:hyperlink w:history="1" w:anchor="_Toc214313850">
            <w:r w:rsidRPr="0054081C">
              <w:rPr>
                <w:rStyle w:val="Hyperlinkki"/>
                <w:noProof/>
              </w:rPr>
              <w:t>11 § Toimielimen varsinainen kokous ja sähköinen kokous</w:t>
            </w:r>
            <w:r>
              <w:rPr>
                <w:noProof/>
                <w:webHidden/>
              </w:rPr>
              <w:tab/>
            </w:r>
            <w:r>
              <w:rPr>
                <w:noProof/>
                <w:webHidden/>
              </w:rPr>
              <w:fldChar w:fldCharType="begin"/>
            </w:r>
            <w:r>
              <w:rPr>
                <w:noProof/>
                <w:webHidden/>
              </w:rPr>
              <w:instrText xml:space="preserve"> PAGEREF _Toc214313850 \h </w:instrText>
            </w:r>
            <w:r>
              <w:rPr>
                <w:noProof/>
                <w:webHidden/>
              </w:rPr>
            </w:r>
            <w:r>
              <w:rPr>
                <w:noProof/>
                <w:webHidden/>
              </w:rPr>
              <w:fldChar w:fldCharType="separate"/>
            </w:r>
            <w:r>
              <w:rPr>
                <w:noProof/>
                <w:webHidden/>
              </w:rPr>
              <w:t>9</w:t>
            </w:r>
            <w:r>
              <w:rPr>
                <w:noProof/>
                <w:webHidden/>
              </w:rPr>
              <w:fldChar w:fldCharType="end"/>
            </w:r>
          </w:hyperlink>
        </w:p>
        <w:p w:rsidR="004F6A28" w:rsidRDefault="004F6A28" w14:paraId="4EEA6502" w14:textId="6FC0E269">
          <w:pPr>
            <w:pStyle w:val="Sisluet3"/>
            <w:tabs>
              <w:tab w:val="right" w:leader="dot" w:pos="9628"/>
            </w:tabs>
            <w:rPr>
              <w:rFonts w:asciiTheme="minorHAnsi" w:hAnsiTheme="minorHAnsi" w:eastAsiaTheme="minorEastAsia"/>
              <w:noProof/>
              <w:sz w:val="24"/>
              <w:szCs w:val="24"/>
              <w:lang w:eastAsia="fi-FI"/>
            </w:rPr>
          </w:pPr>
          <w:hyperlink w:history="1" w:anchor="_Toc214313851">
            <w:r w:rsidRPr="0054081C">
              <w:rPr>
                <w:rStyle w:val="Hyperlinkki"/>
                <w:noProof/>
              </w:rPr>
              <w:t>12 § Toimielimen kokoontuminen ja sihteeri</w:t>
            </w:r>
            <w:r>
              <w:rPr>
                <w:noProof/>
                <w:webHidden/>
              </w:rPr>
              <w:tab/>
            </w:r>
            <w:r>
              <w:rPr>
                <w:noProof/>
                <w:webHidden/>
              </w:rPr>
              <w:fldChar w:fldCharType="begin"/>
            </w:r>
            <w:r>
              <w:rPr>
                <w:noProof/>
                <w:webHidden/>
              </w:rPr>
              <w:instrText xml:space="preserve"> PAGEREF _Toc214313851 \h </w:instrText>
            </w:r>
            <w:r>
              <w:rPr>
                <w:noProof/>
                <w:webHidden/>
              </w:rPr>
            </w:r>
            <w:r>
              <w:rPr>
                <w:noProof/>
                <w:webHidden/>
              </w:rPr>
              <w:fldChar w:fldCharType="separate"/>
            </w:r>
            <w:r>
              <w:rPr>
                <w:noProof/>
                <w:webHidden/>
              </w:rPr>
              <w:t>10</w:t>
            </w:r>
            <w:r>
              <w:rPr>
                <w:noProof/>
                <w:webHidden/>
              </w:rPr>
              <w:fldChar w:fldCharType="end"/>
            </w:r>
          </w:hyperlink>
        </w:p>
        <w:p w:rsidR="004F6A28" w:rsidRDefault="004F6A28" w14:paraId="1131DBAF" w14:textId="78D287B3">
          <w:pPr>
            <w:pStyle w:val="Sisluet3"/>
            <w:tabs>
              <w:tab w:val="right" w:leader="dot" w:pos="9628"/>
            </w:tabs>
            <w:rPr>
              <w:rFonts w:asciiTheme="minorHAnsi" w:hAnsiTheme="minorHAnsi" w:eastAsiaTheme="minorEastAsia"/>
              <w:noProof/>
              <w:sz w:val="24"/>
              <w:szCs w:val="24"/>
              <w:lang w:eastAsia="fi-FI"/>
            </w:rPr>
          </w:pPr>
          <w:hyperlink w:history="1" w:anchor="_Toc214313852">
            <w:r w:rsidRPr="0054081C">
              <w:rPr>
                <w:rStyle w:val="Hyperlinkki"/>
                <w:noProof/>
              </w:rPr>
              <w:t>13 § Kokouskutsu</w:t>
            </w:r>
            <w:r>
              <w:rPr>
                <w:noProof/>
                <w:webHidden/>
              </w:rPr>
              <w:tab/>
            </w:r>
            <w:r>
              <w:rPr>
                <w:noProof/>
                <w:webHidden/>
              </w:rPr>
              <w:fldChar w:fldCharType="begin"/>
            </w:r>
            <w:r>
              <w:rPr>
                <w:noProof/>
                <w:webHidden/>
              </w:rPr>
              <w:instrText xml:space="preserve"> PAGEREF _Toc214313852 \h </w:instrText>
            </w:r>
            <w:r>
              <w:rPr>
                <w:noProof/>
                <w:webHidden/>
              </w:rPr>
            </w:r>
            <w:r>
              <w:rPr>
                <w:noProof/>
                <w:webHidden/>
              </w:rPr>
              <w:fldChar w:fldCharType="separate"/>
            </w:r>
            <w:r>
              <w:rPr>
                <w:noProof/>
                <w:webHidden/>
              </w:rPr>
              <w:t>10</w:t>
            </w:r>
            <w:r>
              <w:rPr>
                <w:noProof/>
                <w:webHidden/>
              </w:rPr>
              <w:fldChar w:fldCharType="end"/>
            </w:r>
          </w:hyperlink>
        </w:p>
        <w:p w:rsidR="004F6A28" w:rsidRDefault="004F6A28" w14:paraId="40C586C4" w14:textId="6668E8A8">
          <w:pPr>
            <w:pStyle w:val="Sisluet3"/>
            <w:tabs>
              <w:tab w:val="right" w:leader="dot" w:pos="9628"/>
            </w:tabs>
            <w:rPr>
              <w:rFonts w:asciiTheme="minorHAnsi" w:hAnsiTheme="minorHAnsi" w:eastAsiaTheme="minorEastAsia"/>
              <w:noProof/>
              <w:sz w:val="24"/>
              <w:szCs w:val="24"/>
              <w:lang w:eastAsia="fi-FI"/>
            </w:rPr>
          </w:pPr>
          <w:hyperlink w:history="1" w:anchor="_Toc214313853">
            <w:r w:rsidRPr="0054081C">
              <w:rPr>
                <w:rStyle w:val="Hyperlinkki"/>
                <w:noProof/>
              </w:rPr>
              <w:t>14 § Esityslista</w:t>
            </w:r>
            <w:r>
              <w:rPr>
                <w:noProof/>
                <w:webHidden/>
              </w:rPr>
              <w:tab/>
            </w:r>
            <w:r>
              <w:rPr>
                <w:noProof/>
                <w:webHidden/>
              </w:rPr>
              <w:fldChar w:fldCharType="begin"/>
            </w:r>
            <w:r>
              <w:rPr>
                <w:noProof/>
                <w:webHidden/>
              </w:rPr>
              <w:instrText xml:space="preserve"> PAGEREF _Toc214313853 \h </w:instrText>
            </w:r>
            <w:r>
              <w:rPr>
                <w:noProof/>
                <w:webHidden/>
              </w:rPr>
            </w:r>
            <w:r>
              <w:rPr>
                <w:noProof/>
                <w:webHidden/>
              </w:rPr>
              <w:fldChar w:fldCharType="separate"/>
            </w:r>
            <w:r>
              <w:rPr>
                <w:noProof/>
                <w:webHidden/>
              </w:rPr>
              <w:t>11</w:t>
            </w:r>
            <w:r>
              <w:rPr>
                <w:noProof/>
                <w:webHidden/>
              </w:rPr>
              <w:fldChar w:fldCharType="end"/>
            </w:r>
          </w:hyperlink>
        </w:p>
        <w:p w:rsidR="004F6A28" w:rsidRDefault="004F6A28" w14:paraId="74CFDDE6" w14:textId="158D78E1">
          <w:pPr>
            <w:pStyle w:val="Sisluet3"/>
            <w:tabs>
              <w:tab w:val="right" w:leader="dot" w:pos="9628"/>
            </w:tabs>
            <w:rPr>
              <w:rFonts w:asciiTheme="minorHAnsi" w:hAnsiTheme="minorHAnsi" w:eastAsiaTheme="minorEastAsia"/>
              <w:noProof/>
              <w:sz w:val="24"/>
              <w:szCs w:val="24"/>
              <w:lang w:eastAsia="fi-FI"/>
            </w:rPr>
          </w:pPr>
          <w:hyperlink w:history="1" w:anchor="_Toc214313854">
            <w:r w:rsidRPr="0054081C">
              <w:rPr>
                <w:rStyle w:val="Hyperlinkki"/>
                <w:noProof/>
              </w:rPr>
              <w:t>15 § Jatkokokous</w:t>
            </w:r>
            <w:r>
              <w:rPr>
                <w:noProof/>
                <w:webHidden/>
              </w:rPr>
              <w:tab/>
            </w:r>
            <w:r>
              <w:rPr>
                <w:noProof/>
                <w:webHidden/>
              </w:rPr>
              <w:fldChar w:fldCharType="begin"/>
            </w:r>
            <w:r>
              <w:rPr>
                <w:noProof/>
                <w:webHidden/>
              </w:rPr>
              <w:instrText xml:space="preserve"> PAGEREF _Toc214313854 \h </w:instrText>
            </w:r>
            <w:r>
              <w:rPr>
                <w:noProof/>
                <w:webHidden/>
              </w:rPr>
            </w:r>
            <w:r>
              <w:rPr>
                <w:noProof/>
                <w:webHidden/>
              </w:rPr>
              <w:fldChar w:fldCharType="separate"/>
            </w:r>
            <w:r>
              <w:rPr>
                <w:noProof/>
                <w:webHidden/>
              </w:rPr>
              <w:t>11</w:t>
            </w:r>
            <w:r>
              <w:rPr>
                <w:noProof/>
                <w:webHidden/>
              </w:rPr>
              <w:fldChar w:fldCharType="end"/>
            </w:r>
          </w:hyperlink>
        </w:p>
        <w:p w:rsidR="004F6A28" w:rsidRDefault="004F6A28" w14:paraId="6580B272" w14:textId="44540898">
          <w:pPr>
            <w:pStyle w:val="Sisluet3"/>
            <w:tabs>
              <w:tab w:val="right" w:leader="dot" w:pos="9628"/>
            </w:tabs>
            <w:rPr>
              <w:rFonts w:asciiTheme="minorHAnsi" w:hAnsiTheme="minorHAnsi" w:eastAsiaTheme="minorEastAsia"/>
              <w:noProof/>
              <w:sz w:val="24"/>
              <w:szCs w:val="24"/>
              <w:lang w:eastAsia="fi-FI"/>
            </w:rPr>
          </w:pPr>
          <w:hyperlink w:history="1" w:anchor="_Toc214313855">
            <w:r w:rsidRPr="0054081C">
              <w:rPr>
                <w:rStyle w:val="Hyperlinkki"/>
                <w:noProof/>
              </w:rPr>
              <w:t>16 § Varajäsenen kutsuminen</w:t>
            </w:r>
            <w:r>
              <w:rPr>
                <w:noProof/>
                <w:webHidden/>
              </w:rPr>
              <w:tab/>
            </w:r>
            <w:r>
              <w:rPr>
                <w:noProof/>
                <w:webHidden/>
              </w:rPr>
              <w:fldChar w:fldCharType="begin"/>
            </w:r>
            <w:r>
              <w:rPr>
                <w:noProof/>
                <w:webHidden/>
              </w:rPr>
              <w:instrText xml:space="preserve"> PAGEREF _Toc214313855 \h </w:instrText>
            </w:r>
            <w:r>
              <w:rPr>
                <w:noProof/>
                <w:webHidden/>
              </w:rPr>
            </w:r>
            <w:r>
              <w:rPr>
                <w:noProof/>
                <w:webHidden/>
              </w:rPr>
              <w:fldChar w:fldCharType="separate"/>
            </w:r>
            <w:r>
              <w:rPr>
                <w:noProof/>
                <w:webHidden/>
              </w:rPr>
              <w:t>11</w:t>
            </w:r>
            <w:r>
              <w:rPr>
                <w:noProof/>
                <w:webHidden/>
              </w:rPr>
              <w:fldChar w:fldCharType="end"/>
            </w:r>
          </w:hyperlink>
        </w:p>
        <w:p w:rsidR="004F6A28" w:rsidRDefault="004F6A28" w14:paraId="154A9CDA" w14:textId="667E7080">
          <w:pPr>
            <w:pStyle w:val="Sisluet2"/>
            <w:tabs>
              <w:tab w:val="right" w:leader="dot" w:pos="9628"/>
            </w:tabs>
            <w:rPr>
              <w:rFonts w:asciiTheme="minorHAnsi" w:hAnsiTheme="minorHAnsi" w:eastAsiaTheme="minorEastAsia"/>
              <w:noProof/>
              <w:sz w:val="24"/>
              <w:szCs w:val="24"/>
              <w:lang w:eastAsia="fi-FI"/>
            </w:rPr>
          </w:pPr>
          <w:hyperlink w:history="1" w:anchor="_Toc214313856">
            <w:r w:rsidRPr="0054081C">
              <w:rPr>
                <w:rStyle w:val="Hyperlinkki"/>
                <w:noProof/>
              </w:rPr>
              <w:t>Läsnäolo- ja puheoikeudet toimielimissä</w:t>
            </w:r>
            <w:r>
              <w:rPr>
                <w:noProof/>
                <w:webHidden/>
              </w:rPr>
              <w:tab/>
            </w:r>
            <w:r>
              <w:rPr>
                <w:noProof/>
                <w:webHidden/>
              </w:rPr>
              <w:fldChar w:fldCharType="begin"/>
            </w:r>
            <w:r>
              <w:rPr>
                <w:noProof/>
                <w:webHidden/>
              </w:rPr>
              <w:instrText xml:space="preserve"> PAGEREF _Toc214313856 \h </w:instrText>
            </w:r>
            <w:r>
              <w:rPr>
                <w:noProof/>
                <w:webHidden/>
              </w:rPr>
            </w:r>
            <w:r>
              <w:rPr>
                <w:noProof/>
                <w:webHidden/>
              </w:rPr>
              <w:fldChar w:fldCharType="separate"/>
            </w:r>
            <w:r>
              <w:rPr>
                <w:noProof/>
                <w:webHidden/>
              </w:rPr>
              <w:t>11</w:t>
            </w:r>
            <w:r>
              <w:rPr>
                <w:noProof/>
                <w:webHidden/>
              </w:rPr>
              <w:fldChar w:fldCharType="end"/>
            </w:r>
          </w:hyperlink>
        </w:p>
        <w:p w:rsidR="004F6A28" w:rsidRDefault="004F6A28" w14:paraId="6A701E13" w14:textId="1E12B788">
          <w:pPr>
            <w:pStyle w:val="Sisluet3"/>
            <w:tabs>
              <w:tab w:val="right" w:leader="dot" w:pos="9628"/>
            </w:tabs>
            <w:rPr>
              <w:rFonts w:asciiTheme="minorHAnsi" w:hAnsiTheme="minorHAnsi" w:eastAsiaTheme="minorEastAsia"/>
              <w:noProof/>
              <w:sz w:val="24"/>
              <w:szCs w:val="24"/>
              <w:lang w:eastAsia="fi-FI"/>
            </w:rPr>
          </w:pPr>
          <w:hyperlink w:history="1" w:anchor="_Toc214313857">
            <w:r w:rsidRPr="0054081C">
              <w:rPr>
                <w:rStyle w:val="Hyperlinkki"/>
                <w:noProof/>
              </w:rPr>
              <w:t>17 § Läsnäolovelvollisuus ja puheoikeus kirkkovaltuustoon</w:t>
            </w:r>
            <w:r>
              <w:rPr>
                <w:noProof/>
                <w:webHidden/>
              </w:rPr>
              <w:tab/>
            </w:r>
            <w:r>
              <w:rPr>
                <w:noProof/>
                <w:webHidden/>
              </w:rPr>
              <w:fldChar w:fldCharType="begin"/>
            </w:r>
            <w:r>
              <w:rPr>
                <w:noProof/>
                <w:webHidden/>
              </w:rPr>
              <w:instrText xml:space="preserve"> PAGEREF _Toc214313857 \h </w:instrText>
            </w:r>
            <w:r>
              <w:rPr>
                <w:noProof/>
                <w:webHidden/>
              </w:rPr>
            </w:r>
            <w:r>
              <w:rPr>
                <w:noProof/>
                <w:webHidden/>
              </w:rPr>
              <w:fldChar w:fldCharType="separate"/>
            </w:r>
            <w:r>
              <w:rPr>
                <w:noProof/>
                <w:webHidden/>
              </w:rPr>
              <w:t>11</w:t>
            </w:r>
            <w:r>
              <w:rPr>
                <w:noProof/>
                <w:webHidden/>
              </w:rPr>
              <w:fldChar w:fldCharType="end"/>
            </w:r>
          </w:hyperlink>
        </w:p>
        <w:p w:rsidR="004F6A28" w:rsidRDefault="004F6A28" w14:paraId="6A3EB8A9" w14:textId="58088AFA">
          <w:pPr>
            <w:pStyle w:val="Sisluet3"/>
            <w:tabs>
              <w:tab w:val="right" w:leader="dot" w:pos="9628"/>
            </w:tabs>
            <w:rPr>
              <w:rFonts w:asciiTheme="minorHAnsi" w:hAnsiTheme="minorHAnsi" w:eastAsiaTheme="minorEastAsia"/>
              <w:noProof/>
              <w:sz w:val="24"/>
              <w:szCs w:val="24"/>
              <w:lang w:eastAsia="fi-FI"/>
            </w:rPr>
          </w:pPr>
          <w:hyperlink w:history="1" w:anchor="_Toc214313858">
            <w:r w:rsidRPr="0054081C">
              <w:rPr>
                <w:rStyle w:val="Hyperlinkki"/>
                <w:noProof/>
              </w:rPr>
              <w:t>18 § Läsnäolo- ja puheoikeus kirkkoneuvoston kokouksessa</w:t>
            </w:r>
            <w:r>
              <w:rPr>
                <w:noProof/>
                <w:webHidden/>
              </w:rPr>
              <w:tab/>
            </w:r>
            <w:r>
              <w:rPr>
                <w:noProof/>
                <w:webHidden/>
              </w:rPr>
              <w:fldChar w:fldCharType="begin"/>
            </w:r>
            <w:r>
              <w:rPr>
                <w:noProof/>
                <w:webHidden/>
              </w:rPr>
              <w:instrText xml:space="preserve"> PAGEREF _Toc214313858 \h </w:instrText>
            </w:r>
            <w:r>
              <w:rPr>
                <w:noProof/>
                <w:webHidden/>
              </w:rPr>
            </w:r>
            <w:r>
              <w:rPr>
                <w:noProof/>
                <w:webHidden/>
              </w:rPr>
              <w:fldChar w:fldCharType="separate"/>
            </w:r>
            <w:r>
              <w:rPr>
                <w:noProof/>
                <w:webHidden/>
              </w:rPr>
              <w:t>12</w:t>
            </w:r>
            <w:r>
              <w:rPr>
                <w:noProof/>
                <w:webHidden/>
              </w:rPr>
              <w:fldChar w:fldCharType="end"/>
            </w:r>
          </w:hyperlink>
        </w:p>
        <w:p w:rsidR="004F6A28" w:rsidRDefault="004F6A28" w14:paraId="033F0B9B" w14:textId="582B4052">
          <w:pPr>
            <w:pStyle w:val="Sisluet2"/>
            <w:tabs>
              <w:tab w:val="right" w:leader="dot" w:pos="9628"/>
            </w:tabs>
            <w:rPr>
              <w:rFonts w:asciiTheme="minorHAnsi" w:hAnsiTheme="minorHAnsi" w:eastAsiaTheme="minorEastAsia"/>
              <w:noProof/>
              <w:sz w:val="24"/>
              <w:szCs w:val="24"/>
              <w:lang w:eastAsia="fi-FI"/>
            </w:rPr>
          </w:pPr>
          <w:hyperlink w:history="1" w:anchor="_Toc214313859">
            <w:r w:rsidRPr="0054081C">
              <w:rPr>
                <w:rStyle w:val="Hyperlinkki"/>
                <w:noProof/>
              </w:rPr>
              <w:t>Asioiden käsitteleminen</w:t>
            </w:r>
            <w:r>
              <w:rPr>
                <w:noProof/>
                <w:webHidden/>
              </w:rPr>
              <w:tab/>
            </w:r>
            <w:r>
              <w:rPr>
                <w:noProof/>
                <w:webHidden/>
              </w:rPr>
              <w:fldChar w:fldCharType="begin"/>
            </w:r>
            <w:r>
              <w:rPr>
                <w:noProof/>
                <w:webHidden/>
              </w:rPr>
              <w:instrText xml:space="preserve"> PAGEREF _Toc214313859 \h </w:instrText>
            </w:r>
            <w:r>
              <w:rPr>
                <w:noProof/>
                <w:webHidden/>
              </w:rPr>
            </w:r>
            <w:r>
              <w:rPr>
                <w:noProof/>
                <w:webHidden/>
              </w:rPr>
              <w:fldChar w:fldCharType="separate"/>
            </w:r>
            <w:r>
              <w:rPr>
                <w:noProof/>
                <w:webHidden/>
              </w:rPr>
              <w:t>12</w:t>
            </w:r>
            <w:r>
              <w:rPr>
                <w:noProof/>
                <w:webHidden/>
              </w:rPr>
              <w:fldChar w:fldCharType="end"/>
            </w:r>
          </w:hyperlink>
        </w:p>
        <w:p w:rsidR="004F6A28" w:rsidRDefault="004F6A28" w14:paraId="24ACF57A" w14:textId="1AF23805">
          <w:pPr>
            <w:pStyle w:val="Sisluet3"/>
            <w:tabs>
              <w:tab w:val="right" w:leader="dot" w:pos="9628"/>
            </w:tabs>
            <w:rPr>
              <w:rFonts w:asciiTheme="minorHAnsi" w:hAnsiTheme="minorHAnsi" w:eastAsiaTheme="minorEastAsia"/>
              <w:noProof/>
              <w:sz w:val="24"/>
              <w:szCs w:val="24"/>
              <w:lang w:eastAsia="fi-FI"/>
            </w:rPr>
          </w:pPr>
          <w:hyperlink w:history="1" w:anchor="_Toc214313860">
            <w:r w:rsidRPr="0054081C">
              <w:rPr>
                <w:rStyle w:val="Hyperlinkki"/>
                <w:noProof/>
              </w:rPr>
              <w:t>19 § Kokouksen laillisuus ja päätösvaltaisuus</w:t>
            </w:r>
            <w:r>
              <w:rPr>
                <w:noProof/>
                <w:webHidden/>
              </w:rPr>
              <w:tab/>
            </w:r>
            <w:r>
              <w:rPr>
                <w:noProof/>
                <w:webHidden/>
              </w:rPr>
              <w:fldChar w:fldCharType="begin"/>
            </w:r>
            <w:r>
              <w:rPr>
                <w:noProof/>
                <w:webHidden/>
              </w:rPr>
              <w:instrText xml:space="preserve"> PAGEREF _Toc214313860 \h </w:instrText>
            </w:r>
            <w:r>
              <w:rPr>
                <w:noProof/>
                <w:webHidden/>
              </w:rPr>
            </w:r>
            <w:r>
              <w:rPr>
                <w:noProof/>
                <w:webHidden/>
              </w:rPr>
              <w:fldChar w:fldCharType="separate"/>
            </w:r>
            <w:r>
              <w:rPr>
                <w:noProof/>
                <w:webHidden/>
              </w:rPr>
              <w:t>12</w:t>
            </w:r>
            <w:r>
              <w:rPr>
                <w:noProof/>
                <w:webHidden/>
              </w:rPr>
              <w:fldChar w:fldCharType="end"/>
            </w:r>
          </w:hyperlink>
        </w:p>
        <w:p w:rsidR="004F6A28" w:rsidRDefault="004F6A28" w14:paraId="1A521DB2" w14:textId="328A02CC">
          <w:pPr>
            <w:pStyle w:val="Sisluet3"/>
            <w:tabs>
              <w:tab w:val="right" w:leader="dot" w:pos="9628"/>
            </w:tabs>
            <w:rPr>
              <w:rFonts w:asciiTheme="minorHAnsi" w:hAnsiTheme="minorHAnsi" w:eastAsiaTheme="minorEastAsia"/>
              <w:noProof/>
              <w:sz w:val="24"/>
              <w:szCs w:val="24"/>
              <w:lang w:eastAsia="fi-FI"/>
            </w:rPr>
          </w:pPr>
          <w:hyperlink w:history="1" w:anchor="_Toc214313861">
            <w:r w:rsidRPr="0054081C">
              <w:rPr>
                <w:rStyle w:val="Hyperlinkki"/>
                <w:noProof/>
              </w:rPr>
              <w:t>20 § Asioiden käsittelyjärjestys</w:t>
            </w:r>
            <w:r>
              <w:rPr>
                <w:noProof/>
                <w:webHidden/>
              </w:rPr>
              <w:tab/>
            </w:r>
            <w:r>
              <w:rPr>
                <w:noProof/>
                <w:webHidden/>
              </w:rPr>
              <w:fldChar w:fldCharType="begin"/>
            </w:r>
            <w:r>
              <w:rPr>
                <w:noProof/>
                <w:webHidden/>
              </w:rPr>
              <w:instrText xml:space="preserve"> PAGEREF _Toc214313861 \h </w:instrText>
            </w:r>
            <w:r>
              <w:rPr>
                <w:noProof/>
                <w:webHidden/>
              </w:rPr>
            </w:r>
            <w:r>
              <w:rPr>
                <w:noProof/>
                <w:webHidden/>
              </w:rPr>
              <w:fldChar w:fldCharType="separate"/>
            </w:r>
            <w:r>
              <w:rPr>
                <w:noProof/>
                <w:webHidden/>
              </w:rPr>
              <w:t>12</w:t>
            </w:r>
            <w:r>
              <w:rPr>
                <w:noProof/>
                <w:webHidden/>
              </w:rPr>
              <w:fldChar w:fldCharType="end"/>
            </w:r>
          </w:hyperlink>
        </w:p>
        <w:p w:rsidR="004F6A28" w:rsidRDefault="004F6A28" w14:paraId="5B49EE02" w14:textId="7A3EBD80">
          <w:pPr>
            <w:pStyle w:val="Sisluet3"/>
            <w:tabs>
              <w:tab w:val="right" w:leader="dot" w:pos="9628"/>
            </w:tabs>
            <w:rPr>
              <w:rFonts w:asciiTheme="minorHAnsi" w:hAnsiTheme="minorHAnsi" w:eastAsiaTheme="minorEastAsia"/>
              <w:noProof/>
              <w:sz w:val="24"/>
              <w:szCs w:val="24"/>
              <w:lang w:eastAsia="fi-FI"/>
            </w:rPr>
          </w:pPr>
          <w:hyperlink w:history="1" w:anchor="_Toc214313862">
            <w:r w:rsidRPr="0054081C">
              <w:rPr>
                <w:rStyle w:val="Hyperlinkki"/>
                <w:noProof/>
              </w:rPr>
              <w:t>21 § Esteellisyys</w:t>
            </w:r>
            <w:r>
              <w:rPr>
                <w:noProof/>
                <w:webHidden/>
              </w:rPr>
              <w:tab/>
            </w:r>
            <w:r>
              <w:rPr>
                <w:noProof/>
                <w:webHidden/>
              </w:rPr>
              <w:fldChar w:fldCharType="begin"/>
            </w:r>
            <w:r>
              <w:rPr>
                <w:noProof/>
                <w:webHidden/>
              </w:rPr>
              <w:instrText xml:space="preserve"> PAGEREF _Toc214313862 \h </w:instrText>
            </w:r>
            <w:r>
              <w:rPr>
                <w:noProof/>
                <w:webHidden/>
              </w:rPr>
            </w:r>
            <w:r>
              <w:rPr>
                <w:noProof/>
                <w:webHidden/>
              </w:rPr>
              <w:fldChar w:fldCharType="separate"/>
            </w:r>
            <w:r>
              <w:rPr>
                <w:noProof/>
                <w:webHidden/>
              </w:rPr>
              <w:t>12</w:t>
            </w:r>
            <w:r>
              <w:rPr>
                <w:noProof/>
                <w:webHidden/>
              </w:rPr>
              <w:fldChar w:fldCharType="end"/>
            </w:r>
          </w:hyperlink>
        </w:p>
        <w:p w:rsidR="004F6A28" w:rsidRDefault="004F6A28" w14:paraId="3E3CB358" w14:textId="0AFC7736">
          <w:pPr>
            <w:pStyle w:val="Sisluet3"/>
            <w:tabs>
              <w:tab w:val="right" w:leader="dot" w:pos="9628"/>
            </w:tabs>
            <w:rPr>
              <w:rFonts w:asciiTheme="minorHAnsi" w:hAnsiTheme="minorHAnsi" w:eastAsiaTheme="minorEastAsia"/>
              <w:noProof/>
              <w:sz w:val="24"/>
              <w:szCs w:val="24"/>
              <w:lang w:eastAsia="fi-FI"/>
            </w:rPr>
          </w:pPr>
          <w:hyperlink w:history="1" w:anchor="_Toc214313863">
            <w:r w:rsidRPr="0054081C">
              <w:rPr>
                <w:rStyle w:val="Hyperlinkki"/>
                <w:noProof/>
              </w:rPr>
              <w:t>22 § Ehdotus kirkkovaltuustossa</w:t>
            </w:r>
            <w:r>
              <w:rPr>
                <w:noProof/>
                <w:webHidden/>
              </w:rPr>
              <w:tab/>
            </w:r>
            <w:r>
              <w:rPr>
                <w:noProof/>
                <w:webHidden/>
              </w:rPr>
              <w:fldChar w:fldCharType="begin"/>
            </w:r>
            <w:r>
              <w:rPr>
                <w:noProof/>
                <w:webHidden/>
              </w:rPr>
              <w:instrText xml:space="preserve"> PAGEREF _Toc214313863 \h </w:instrText>
            </w:r>
            <w:r>
              <w:rPr>
                <w:noProof/>
                <w:webHidden/>
              </w:rPr>
            </w:r>
            <w:r>
              <w:rPr>
                <w:noProof/>
                <w:webHidden/>
              </w:rPr>
              <w:fldChar w:fldCharType="separate"/>
            </w:r>
            <w:r>
              <w:rPr>
                <w:noProof/>
                <w:webHidden/>
              </w:rPr>
              <w:t>13</w:t>
            </w:r>
            <w:r>
              <w:rPr>
                <w:noProof/>
                <w:webHidden/>
              </w:rPr>
              <w:fldChar w:fldCharType="end"/>
            </w:r>
          </w:hyperlink>
        </w:p>
        <w:p w:rsidR="004F6A28" w:rsidRDefault="004F6A28" w14:paraId="39B91109" w14:textId="56D7213D">
          <w:pPr>
            <w:pStyle w:val="Sisluet3"/>
            <w:tabs>
              <w:tab w:val="right" w:leader="dot" w:pos="9628"/>
            </w:tabs>
            <w:rPr>
              <w:rFonts w:asciiTheme="minorHAnsi" w:hAnsiTheme="minorHAnsi" w:eastAsiaTheme="minorEastAsia"/>
              <w:noProof/>
              <w:sz w:val="24"/>
              <w:szCs w:val="24"/>
              <w:lang w:eastAsia="fi-FI"/>
            </w:rPr>
          </w:pPr>
          <w:hyperlink w:history="1" w:anchor="_Toc214313864">
            <w:r w:rsidRPr="0054081C">
              <w:rPr>
                <w:rStyle w:val="Hyperlinkki"/>
                <w:noProof/>
              </w:rPr>
              <w:t>23 § Esittely</w:t>
            </w:r>
            <w:r>
              <w:rPr>
                <w:noProof/>
                <w:webHidden/>
              </w:rPr>
              <w:tab/>
            </w:r>
            <w:r>
              <w:rPr>
                <w:noProof/>
                <w:webHidden/>
              </w:rPr>
              <w:fldChar w:fldCharType="begin"/>
            </w:r>
            <w:r>
              <w:rPr>
                <w:noProof/>
                <w:webHidden/>
              </w:rPr>
              <w:instrText xml:space="preserve"> PAGEREF _Toc214313864 \h </w:instrText>
            </w:r>
            <w:r>
              <w:rPr>
                <w:noProof/>
                <w:webHidden/>
              </w:rPr>
            </w:r>
            <w:r>
              <w:rPr>
                <w:noProof/>
                <w:webHidden/>
              </w:rPr>
              <w:fldChar w:fldCharType="separate"/>
            </w:r>
            <w:r>
              <w:rPr>
                <w:noProof/>
                <w:webHidden/>
              </w:rPr>
              <w:t>13</w:t>
            </w:r>
            <w:r>
              <w:rPr>
                <w:noProof/>
                <w:webHidden/>
              </w:rPr>
              <w:fldChar w:fldCharType="end"/>
            </w:r>
          </w:hyperlink>
        </w:p>
        <w:p w:rsidR="004F6A28" w:rsidRDefault="004F6A28" w14:paraId="0BCF467D" w14:textId="5B622E5D">
          <w:pPr>
            <w:pStyle w:val="Sisluet3"/>
            <w:tabs>
              <w:tab w:val="right" w:leader="dot" w:pos="9628"/>
            </w:tabs>
            <w:rPr>
              <w:rFonts w:asciiTheme="minorHAnsi" w:hAnsiTheme="minorHAnsi" w:eastAsiaTheme="minorEastAsia"/>
              <w:noProof/>
              <w:sz w:val="24"/>
              <w:szCs w:val="24"/>
              <w:lang w:eastAsia="fi-FI"/>
            </w:rPr>
          </w:pPr>
          <w:hyperlink w:history="1" w:anchor="_Toc214313865">
            <w:r w:rsidRPr="0054081C">
              <w:rPr>
                <w:rStyle w:val="Hyperlinkki"/>
                <w:noProof/>
              </w:rPr>
              <w:t>24 § Kokouksen johtaminen ja puheenvuorot</w:t>
            </w:r>
            <w:r>
              <w:rPr>
                <w:noProof/>
                <w:webHidden/>
              </w:rPr>
              <w:tab/>
            </w:r>
            <w:r>
              <w:rPr>
                <w:noProof/>
                <w:webHidden/>
              </w:rPr>
              <w:fldChar w:fldCharType="begin"/>
            </w:r>
            <w:r>
              <w:rPr>
                <w:noProof/>
                <w:webHidden/>
              </w:rPr>
              <w:instrText xml:space="preserve"> PAGEREF _Toc214313865 \h </w:instrText>
            </w:r>
            <w:r>
              <w:rPr>
                <w:noProof/>
                <w:webHidden/>
              </w:rPr>
            </w:r>
            <w:r>
              <w:rPr>
                <w:noProof/>
                <w:webHidden/>
              </w:rPr>
              <w:fldChar w:fldCharType="separate"/>
            </w:r>
            <w:r>
              <w:rPr>
                <w:noProof/>
                <w:webHidden/>
              </w:rPr>
              <w:t>13</w:t>
            </w:r>
            <w:r>
              <w:rPr>
                <w:noProof/>
                <w:webHidden/>
              </w:rPr>
              <w:fldChar w:fldCharType="end"/>
            </w:r>
          </w:hyperlink>
        </w:p>
        <w:p w:rsidR="004F6A28" w:rsidRDefault="004F6A28" w14:paraId="29CFD013" w14:textId="7CEA0179">
          <w:pPr>
            <w:pStyle w:val="Sisluet3"/>
            <w:tabs>
              <w:tab w:val="right" w:leader="dot" w:pos="9628"/>
            </w:tabs>
            <w:rPr>
              <w:rFonts w:asciiTheme="minorHAnsi" w:hAnsiTheme="minorHAnsi" w:eastAsiaTheme="minorEastAsia"/>
              <w:noProof/>
              <w:sz w:val="24"/>
              <w:szCs w:val="24"/>
              <w:lang w:eastAsia="fi-FI"/>
            </w:rPr>
          </w:pPr>
          <w:hyperlink w:history="1" w:anchor="_Toc214313866">
            <w:r w:rsidRPr="0054081C">
              <w:rPr>
                <w:rStyle w:val="Hyperlinkki"/>
                <w:noProof/>
              </w:rPr>
              <w:t>25 § Asiantuntijoiden kuuleminen</w:t>
            </w:r>
            <w:r>
              <w:rPr>
                <w:noProof/>
                <w:webHidden/>
              </w:rPr>
              <w:tab/>
            </w:r>
            <w:r>
              <w:rPr>
                <w:noProof/>
                <w:webHidden/>
              </w:rPr>
              <w:fldChar w:fldCharType="begin"/>
            </w:r>
            <w:r>
              <w:rPr>
                <w:noProof/>
                <w:webHidden/>
              </w:rPr>
              <w:instrText xml:space="preserve"> PAGEREF _Toc214313866 \h </w:instrText>
            </w:r>
            <w:r>
              <w:rPr>
                <w:noProof/>
                <w:webHidden/>
              </w:rPr>
            </w:r>
            <w:r>
              <w:rPr>
                <w:noProof/>
                <w:webHidden/>
              </w:rPr>
              <w:fldChar w:fldCharType="separate"/>
            </w:r>
            <w:r>
              <w:rPr>
                <w:noProof/>
                <w:webHidden/>
              </w:rPr>
              <w:t>14</w:t>
            </w:r>
            <w:r>
              <w:rPr>
                <w:noProof/>
                <w:webHidden/>
              </w:rPr>
              <w:fldChar w:fldCharType="end"/>
            </w:r>
          </w:hyperlink>
        </w:p>
        <w:p w:rsidR="004F6A28" w:rsidRDefault="004F6A28" w14:paraId="246E3841" w14:textId="2975FE9D">
          <w:pPr>
            <w:pStyle w:val="Sisluet3"/>
            <w:tabs>
              <w:tab w:val="right" w:leader="dot" w:pos="9628"/>
            </w:tabs>
            <w:rPr>
              <w:rFonts w:asciiTheme="minorHAnsi" w:hAnsiTheme="minorHAnsi" w:eastAsiaTheme="minorEastAsia"/>
              <w:noProof/>
              <w:sz w:val="24"/>
              <w:szCs w:val="24"/>
              <w:lang w:eastAsia="fi-FI"/>
            </w:rPr>
          </w:pPr>
          <w:hyperlink w:history="1" w:anchor="_Toc214313867">
            <w:r w:rsidRPr="0054081C">
              <w:rPr>
                <w:rStyle w:val="Hyperlinkki"/>
                <w:noProof/>
              </w:rPr>
              <w:t>26 § Pöydällepano ja asian palauttaminen valmisteltavaksi</w:t>
            </w:r>
            <w:r>
              <w:rPr>
                <w:noProof/>
                <w:webHidden/>
              </w:rPr>
              <w:tab/>
            </w:r>
            <w:r>
              <w:rPr>
                <w:noProof/>
                <w:webHidden/>
              </w:rPr>
              <w:fldChar w:fldCharType="begin"/>
            </w:r>
            <w:r>
              <w:rPr>
                <w:noProof/>
                <w:webHidden/>
              </w:rPr>
              <w:instrText xml:space="preserve"> PAGEREF _Toc214313867 \h </w:instrText>
            </w:r>
            <w:r>
              <w:rPr>
                <w:noProof/>
                <w:webHidden/>
              </w:rPr>
            </w:r>
            <w:r>
              <w:rPr>
                <w:noProof/>
                <w:webHidden/>
              </w:rPr>
              <w:fldChar w:fldCharType="separate"/>
            </w:r>
            <w:r>
              <w:rPr>
                <w:noProof/>
                <w:webHidden/>
              </w:rPr>
              <w:t>14</w:t>
            </w:r>
            <w:r>
              <w:rPr>
                <w:noProof/>
                <w:webHidden/>
              </w:rPr>
              <w:fldChar w:fldCharType="end"/>
            </w:r>
          </w:hyperlink>
        </w:p>
        <w:p w:rsidR="004F6A28" w:rsidRDefault="004F6A28" w14:paraId="3370D6CD" w14:textId="0515877F">
          <w:pPr>
            <w:pStyle w:val="Sisluet3"/>
            <w:tabs>
              <w:tab w:val="right" w:leader="dot" w:pos="9628"/>
            </w:tabs>
            <w:rPr>
              <w:rFonts w:asciiTheme="minorHAnsi" w:hAnsiTheme="minorHAnsi" w:eastAsiaTheme="minorEastAsia"/>
              <w:noProof/>
              <w:sz w:val="24"/>
              <w:szCs w:val="24"/>
              <w:lang w:eastAsia="fi-FI"/>
            </w:rPr>
          </w:pPr>
          <w:hyperlink w:history="1" w:anchor="_Toc214313868">
            <w:r w:rsidRPr="0054081C">
              <w:rPr>
                <w:rStyle w:val="Hyperlinkki"/>
                <w:noProof/>
              </w:rPr>
              <w:t>27 § Ehdotusten antaminen</w:t>
            </w:r>
            <w:r>
              <w:rPr>
                <w:noProof/>
                <w:webHidden/>
              </w:rPr>
              <w:tab/>
            </w:r>
            <w:r>
              <w:rPr>
                <w:noProof/>
                <w:webHidden/>
              </w:rPr>
              <w:fldChar w:fldCharType="begin"/>
            </w:r>
            <w:r>
              <w:rPr>
                <w:noProof/>
                <w:webHidden/>
              </w:rPr>
              <w:instrText xml:space="preserve"> PAGEREF _Toc214313868 \h </w:instrText>
            </w:r>
            <w:r>
              <w:rPr>
                <w:noProof/>
                <w:webHidden/>
              </w:rPr>
            </w:r>
            <w:r>
              <w:rPr>
                <w:noProof/>
                <w:webHidden/>
              </w:rPr>
              <w:fldChar w:fldCharType="separate"/>
            </w:r>
            <w:r>
              <w:rPr>
                <w:noProof/>
                <w:webHidden/>
              </w:rPr>
              <w:t>14</w:t>
            </w:r>
            <w:r>
              <w:rPr>
                <w:noProof/>
                <w:webHidden/>
              </w:rPr>
              <w:fldChar w:fldCharType="end"/>
            </w:r>
          </w:hyperlink>
        </w:p>
        <w:p w:rsidR="004F6A28" w:rsidRDefault="004F6A28" w14:paraId="0AED515D" w14:textId="4838989C">
          <w:pPr>
            <w:pStyle w:val="Sisluet3"/>
            <w:tabs>
              <w:tab w:val="right" w:leader="dot" w:pos="9628"/>
            </w:tabs>
            <w:rPr>
              <w:rFonts w:asciiTheme="minorHAnsi" w:hAnsiTheme="minorHAnsi" w:eastAsiaTheme="minorEastAsia"/>
              <w:noProof/>
              <w:sz w:val="24"/>
              <w:szCs w:val="24"/>
              <w:lang w:eastAsia="fi-FI"/>
            </w:rPr>
          </w:pPr>
          <w:hyperlink w:history="1" w:anchor="_Toc214313869">
            <w:r w:rsidRPr="0054081C">
              <w:rPr>
                <w:rStyle w:val="Hyperlinkki"/>
                <w:noProof/>
              </w:rPr>
              <w:t>28 § Ilman äänestystä syntyvän päätöksen toteaminen</w:t>
            </w:r>
            <w:r>
              <w:rPr>
                <w:noProof/>
                <w:webHidden/>
              </w:rPr>
              <w:tab/>
            </w:r>
            <w:r>
              <w:rPr>
                <w:noProof/>
                <w:webHidden/>
              </w:rPr>
              <w:fldChar w:fldCharType="begin"/>
            </w:r>
            <w:r>
              <w:rPr>
                <w:noProof/>
                <w:webHidden/>
              </w:rPr>
              <w:instrText xml:space="preserve"> PAGEREF _Toc214313869 \h </w:instrText>
            </w:r>
            <w:r>
              <w:rPr>
                <w:noProof/>
                <w:webHidden/>
              </w:rPr>
            </w:r>
            <w:r>
              <w:rPr>
                <w:noProof/>
                <w:webHidden/>
              </w:rPr>
              <w:fldChar w:fldCharType="separate"/>
            </w:r>
            <w:r>
              <w:rPr>
                <w:noProof/>
                <w:webHidden/>
              </w:rPr>
              <w:t>14</w:t>
            </w:r>
            <w:r>
              <w:rPr>
                <w:noProof/>
                <w:webHidden/>
              </w:rPr>
              <w:fldChar w:fldCharType="end"/>
            </w:r>
          </w:hyperlink>
        </w:p>
        <w:p w:rsidR="004F6A28" w:rsidRDefault="004F6A28" w14:paraId="4D571CEC" w14:textId="3E27EAC5">
          <w:pPr>
            <w:pStyle w:val="Sisluet3"/>
            <w:tabs>
              <w:tab w:val="right" w:leader="dot" w:pos="9628"/>
            </w:tabs>
            <w:rPr>
              <w:rFonts w:asciiTheme="minorHAnsi" w:hAnsiTheme="minorHAnsi" w:eastAsiaTheme="minorEastAsia"/>
              <w:noProof/>
              <w:sz w:val="24"/>
              <w:szCs w:val="24"/>
              <w:lang w:eastAsia="fi-FI"/>
            </w:rPr>
          </w:pPr>
          <w:hyperlink w:history="1" w:anchor="_Toc214313870">
            <w:r w:rsidRPr="0054081C">
              <w:rPr>
                <w:rStyle w:val="Hyperlinkki"/>
                <w:noProof/>
              </w:rPr>
              <w:t>29 § Äänestäminen</w:t>
            </w:r>
            <w:r>
              <w:rPr>
                <w:noProof/>
                <w:webHidden/>
              </w:rPr>
              <w:tab/>
            </w:r>
            <w:r>
              <w:rPr>
                <w:noProof/>
                <w:webHidden/>
              </w:rPr>
              <w:fldChar w:fldCharType="begin"/>
            </w:r>
            <w:r>
              <w:rPr>
                <w:noProof/>
                <w:webHidden/>
              </w:rPr>
              <w:instrText xml:space="preserve"> PAGEREF _Toc214313870 \h </w:instrText>
            </w:r>
            <w:r>
              <w:rPr>
                <w:noProof/>
                <w:webHidden/>
              </w:rPr>
            </w:r>
            <w:r>
              <w:rPr>
                <w:noProof/>
                <w:webHidden/>
              </w:rPr>
              <w:fldChar w:fldCharType="separate"/>
            </w:r>
            <w:r>
              <w:rPr>
                <w:noProof/>
                <w:webHidden/>
              </w:rPr>
              <w:t>14</w:t>
            </w:r>
            <w:r>
              <w:rPr>
                <w:noProof/>
                <w:webHidden/>
              </w:rPr>
              <w:fldChar w:fldCharType="end"/>
            </w:r>
          </w:hyperlink>
        </w:p>
        <w:p w:rsidR="004F6A28" w:rsidRDefault="004F6A28" w14:paraId="21FD7628" w14:textId="1C8E9D28">
          <w:pPr>
            <w:pStyle w:val="Sisluet2"/>
            <w:tabs>
              <w:tab w:val="right" w:leader="dot" w:pos="9628"/>
            </w:tabs>
            <w:rPr>
              <w:rFonts w:asciiTheme="minorHAnsi" w:hAnsiTheme="minorHAnsi" w:eastAsiaTheme="minorEastAsia"/>
              <w:noProof/>
              <w:sz w:val="24"/>
              <w:szCs w:val="24"/>
              <w:lang w:eastAsia="fi-FI"/>
            </w:rPr>
          </w:pPr>
          <w:hyperlink w:history="1" w:anchor="_Toc214313871">
            <w:r w:rsidRPr="0054081C">
              <w:rPr>
                <w:rStyle w:val="Hyperlinkki"/>
                <w:noProof/>
              </w:rPr>
              <w:t>Toimielimessä toimitettavat vaalit</w:t>
            </w:r>
            <w:r>
              <w:rPr>
                <w:noProof/>
                <w:webHidden/>
              </w:rPr>
              <w:tab/>
            </w:r>
            <w:r>
              <w:rPr>
                <w:noProof/>
                <w:webHidden/>
              </w:rPr>
              <w:fldChar w:fldCharType="begin"/>
            </w:r>
            <w:r>
              <w:rPr>
                <w:noProof/>
                <w:webHidden/>
              </w:rPr>
              <w:instrText xml:space="preserve"> PAGEREF _Toc214313871 \h </w:instrText>
            </w:r>
            <w:r>
              <w:rPr>
                <w:noProof/>
                <w:webHidden/>
              </w:rPr>
            </w:r>
            <w:r>
              <w:rPr>
                <w:noProof/>
                <w:webHidden/>
              </w:rPr>
              <w:fldChar w:fldCharType="separate"/>
            </w:r>
            <w:r>
              <w:rPr>
                <w:noProof/>
                <w:webHidden/>
              </w:rPr>
              <w:t>15</w:t>
            </w:r>
            <w:r>
              <w:rPr>
                <w:noProof/>
                <w:webHidden/>
              </w:rPr>
              <w:fldChar w:fldCharType="end"/>
            </w:r>
          </w:hyperlink>
        </w:p>
        <w:p w:rsidR="004F6A28" w:rsidRDefault="004F6A28" w14:paraId="13AAB001" w14:textId="130E8BE8">
          <w:pPr>
            <w:pStyle w:val="Sisluet2"/>
            <w:tabs>
              <w:tab w:val="left" w:pos="720"/>
              <w:tab w:val="right" w:leader="dot" w:pos="9628"/>
            </w:tabs>
            <w:rPr>
              <w:rFonts w:asciiTheme="minorHAnsi" w:hAnsiTheme="minorHAnsi" w:eastAsiaTheme="minorEastAsia"/>
              <w:noProof/>
              <w:sz w:val="24"/>
              <w:szCs w:val="24"/>
              <w:lang w:eastAsia="fi-FI"/>
            </w:rPr>
          </w:pPr>
          <w:hyperlink w:history="1" w:anchor="_Toc214313872">
            <w:r w:rsidRPr="0054081C">
              <w:rPr>
                <w:rStyle w:val="Hyperlinkki"/>
                <w:noProof/>
              </w:rPr>
              <w:t>A.</w:t>
            </w:r>
            <w:r>
              <w:rPr>
                <w:rFonts w:asciiTheme="minorHAnsi" w:hAnsiTheme="minorHAnsi" w:eastAsiaTheme="minorEastAsia"/>
                <w:noProof/>
                <w:sz w:val="24"/>
                <w:szCs w:val="24"/>
                <w:lang w:eastAsia="fi-FI"/>
              </w:rPr>
              <w:tab/>
            </w:r>
            <w:r w:rsidRPr="0054081C">
              <w:rPr>
                <w:rStyle w:val="Hyperlinkki"/>
                <w:noProof/>
              </w:rPr>
              <w:t>Enemmistövaalit</w:t>
            </w:r>
            <w:r>
              <w:rPr>
                <w:noProof/>
                <w:webHidden/>
              </w:rPr>
              <w:tab/>
            </w:r>
            <w:r>
              <w:rPr>
                <w:noProof/>
                <w:webHidden/>
              </w:rPr>
              <w:fldChar w:fldCharType="begin"/>
            </w:r>
            <w:r>
              <w:rPr>
                <w:noProof/>
                <w:webHidden/>
              </w:rPr>
              <w:instrText xml:space="preserve"> PAGEREF _Toc214313872 \h </w:instrText>
            </w:r>
            <w:r>
              <w:rPr>
                <w:noProof/>
                <w:webHidden/>
              </w:rPr>
            </w:r>
            <w:r>
              <w:rPr>
                <w:noProof/>
                <w:webHidden/>
              </w:rPr>
              <w:fldChar w:fldCharType="separate"/>
            </w:r>
            <w:r>
              <w:rPr>
                <w:noProof/>
                <w:webHidden/>
              </w:rPr>
              <w:t>17</w:t>
            </w:r>
            <w:r>
              <w:rPr>
                <w:noProof/>
                <w:webHidden/>
              </w:rPr>
              <w:fldChar w:fldCharType="end"/>
            </w:r>
          </w:hyperlink>
        </w:p>
        <w:p w:rsidR="004F6A28" w:rsidRDefault="004F6A28" w14:paraId="162ED72E" w14:textId="70109727">
          <w:pPr>
            <w:pStyle w:val="Sisluet3"/>
            <w:tabs>
              <w:tab w:val="right" w:leader="dot" w:pos="9628"/>
            </w:tabs>
            <w:rPr>
              <w:rFonts w:asciiTheme="minorHAnsi" w:hAnsiTheme="minorHAnsi" w:eastAsiaTheme="minorEastAsia"/>
              <w:noProof/>
              <w:sz w:val="24"/>
              <w:szCs w:val="24"/>
              <w:lang w:eastAsia="fi-FI"/>
            </w:rPr>
          </w:pPr>
          <w:hyperlink w:history="1" w:anchor="_Toc214313873">
            <w:r w:rsidRPr="0054081C">
              <w:rPr>
                <w:rStyle w:val="Hyperlinkki"/>
                <w:noProof/>
              </w:rPr>
              <w:t>30 § Äänestäminen enemmistövaalissa</w:t>
            </w:r>
            <w:r>
              <w:rPr>
                <w:noProof/>
                <w:webHidden/>
              </w:rPr>
              <w:tab/>
            </w:r>
            <w:r>
              <w:rPr>
                <w:noProof/>
                <w:webHidden/>
              </w:rPr>
              <w:fldChar w:fldCharType="begin"/>
            </w:r>
            <w:r>
              <w:rPr>
                <w:noProof/>
                <w:webHidden/>
              </w:rPr>
              <w:instrText xml:space="preserve"> PAGEREF _Toc214313873 \h </w:instrText>
            </w:r>
            <w:r>
              <w:rPr>
                <w:noProof/>
                <w:webHidden/>
              </w:rPr>
            </w:r>
            <w:r>
              <w:rPr>
                <w:noProof/>
                <w:webHidden/>
              </w:rPr>
              <w:fldChar w:fldCharType="separate"/>
            </w:r>
            <w:r>
              <w:rPr>
                <w:noProof/>
                <w:webHidden/>
              </w:rPr>
              <w:t>17</w:t>
            </w:r>
            <w:r>
              <w:rPr>
                <w:noProof/>
                <w:webHidden/>
              </w:rPr>
              <w:fldChar w:fldCharType="end"/>
            </w:r>
          </w:hyperlink>
        </w:p>
        <w:p w:rsidR="004F6A28" w:rsidRDefault="004F6A28" w14:paraId="1E01B7C2" w14:textId="21B33EC7">
          <w:pPr>
            <w:pStyle w:val="Sisluet3"/>
            <w:tabs>
              <w:tab w:val="right" w:leader="dot" w:pos="9628"/>
            </w:tabs>
            <w:rPr>
              <w:rFonts w:asciiTheme="minorHAnsi" w:hAnsiTheme="minorHAnsi" w:eastAsiaTheme="minorEastAsia"/>
              <w:noProof/>
              <w:sz w:val="24"/>
              <w:szCs w:val="24"/>
              <w:lang w:eastAsia="fi-FI"/>
            </w:rPr>
          </w:pPr>
          <w:hyperlink w:history="1" w:anchor="_Toc214313874">
            <w:r w:rsidRPr="0054081C">
              <w:rPr>
                <w:rStyle w:val="Hyperlinkki"/>
                <w:noProof/>
              </w:rPr>
              <w:t>31 § Vaalitoimituksen avustajat</w:t>
            </w:r>
            <w:r>
              <w:rPr>
                <w:noProof/>
                <w:webHidden/>
              </w:rPr>
              <w:tab/>
            </w:r>
            <w:r>
              <w:rPr>
                <w:noProof/>
                <w:webHidden/>
              </w:rPr>
              <w:fldChar w:fldCharType="begin"/>
            </w:r>
            <w:r>
              <w:rPr>
                <w:noProof/>
                <w:webHidden/>
              </w:rPr>
              <w:instrText xml:space="preserve"> PAGEREF _Toc214313874 \h </w:instrText>
            </w:r>
            <w:r>
              <w:rPr>
                <w:noProof/>
                <w:webHidden/>
              </w:rPr>
            </w:r>
            <w:r>
              <w:rPr>
                <w:noProof/>
                <w:webHidden/>
              </w:rPr>
              <w:fldChar w:fldCharType="separate"/>
            </w:r>
            <w:r>
              <w:rPr>
                <w:noProof/>
                <w:webHidden/>
              </w:rPr>
              <w:t>17</w:t>
            </w:r>
            <w:r>
              <w:rPr>
                <w:noProof/>
                <w:webHidden/>
              </w:rPr>
              <w:fldChar w:fldCharType="end"/>
            </w:r>
          </w:hyperlink>
        </w:p>
        <w:p w:rsidR="004F6A28" w:rsidRDefault="004F6A28" w14:paraId="42F36238" w14:textId="56F8E96F">
          <w:pPr>
            <w:pStyle w:val="Sisluet3"/>
            <w:tabs>
              <w:tab w:val="right" w:leader="dot" w:pos="9628"/>
            </w:tabs>
            <w:rPr>
              <w:rFonts w:asciiTheme="minorHAnsi" w:hAnsiTheme="minorHAnsi" w:eastAsiaTheme="minorEastAsia"/>
              <w:noProof/>
              <w:sz w:val="24"/>
              <w:szCs w:val="24"/>
              <w:lang w:eastAsia="fi-FI"/>
            </w:rPr>
          </w:pPr>
          <w:hyperlink w:history="1" w:anchor="_Toc214313875">
            <w:r w:rsidRPr="0054081C">
              <w:rPr>
                <w:rStyle w:val="Hyperlinkki"/>
                <w:noProof/>
              </w:rPr>
              <w:t>32 § Äänestyslippuihin tehtävät merkinnät</w:t>
            </w:r>
            <w:r>
              <w:rPr>
                <w:noProof/>
                <w:webHidden/>
              </w:rPr>
              <w:tab/>
            </w:r>
            <w:r>
              <w:rPr>
                <w:noProof/>
                <w:webHidden/>
              </w:rPr>
              <w:fldChar w:fldCharType="begin"/>
            </w:r>
            <w:r>
              <w:rPr>
                <w:noProof/>
                <w:webHidden/>
              </w:rPr>
              <w:instrText xml:space="preserve"> PAGEREF _Toc214313875 \h </w:instrText>
            </w:r>
            <w:r>
              <w:rPr>
                <w:noProof/>
                <w:webHidden/>
              </w:rPr>
            </w:r>
            <w:r>
              <w:rPr>
                <w:noProof/>
                <w:webHidden/>
              </w:rPr>
              <w:fldChar w:fldCharType="separate"/>
            </w:r>
            <w:r>
              <w:rPr>
                <w:noProof/>
                <w:webHidden/>
              </w:rPr>
              <w:t>17</w:t>
            </w:r>
            <w:r>
              <w:rPr>
                <w:noProof/>
                <w:webHidden/>
              </w:rPr>
              <w:fldChar w:fldCharType="end"/>
            </w:r>
          </w:hyperlink>
        </w:p>
        <w:p w:rsidR="004F6A28" w:rsidRDefault="004F6A28" w14:paraId="0E0BE8E5" w14:textId="3BB04265">
          <w:pPr>
            <w:pStyle w:val="Sisluet3"/>
            <w:tabs>
              <w:tab w:val="right" w:leader="dot" w:pos="9628"/>
            </w:tabs>
            <w:rPr>
              <w:rFonts w:asciiTheme="minorHAnsi" w:hAnsiTheme="minorHAnsi" w:eastAsiaTheme="minorEastAsia"/>
              <w:noProof/>
              <w:sz w:val="24"/>
              <w:szCs w:val="24"/>
              <w:lang w:eastAsia="fi-FI"/>
            </w:rPr>
          </w:pPr>
          <w:hyperlink w:history="1" w:anchor="_Toc214313876">
            <w:r w:rsidRPr="0054081C">
              <w:rPr>
                <w:rStyle w:val="Hyperlinkki"/>
                <w:noProof/>
              </w:rPr>
              <w:t>33 § Vaalisalaisuuden turvaaminen</w:t>
            </w:r>
            <w:r>
              <w:rPr>
                <w:noProof/>
                <w:webHidden/>
              </w:rPr>
              <w:tab/>
            </w:r>
            <w:r>
              <w:rPr>
                <w:noProof/>
                <w:webHidden/>
              </w:rPr>
              <w:fldChar w:fldCharType="begin"/>
            </w:r>
            <w:r>
              <w:rPr>
                <w:noProof/>
                <w:webHidden/>
              </w:rPr>
              <w:instrText xml:space="preserve"> PAGEREF _Toc214313876 \h </w:instrText>
            </w:r>
            <w:r>
              <w:rPr>
                <w:noProof/>
                <w:webHidden/>
              </w:rPr>
            </w:r>
            <w:r>
              <w:rPr>
                <w:noProof/>
                <w:webHidden/>
              </w:rPr>
              <w:fldChar w:fldCharType="separate"/>
            </w:r>
            <w:r>
              <w:rPr>
                <w:noProof/>
                <w:webHidden/>
              </w:rPr>
              <w:t>17</w:t>
            </w:r>
            <w:r>
              <w:rPr>
                <w:noProof/>
                <w:webHidden/>
              </w:rPr>
              <w:fldChar w:fldCharType="end"/>
            </w:r>
          </w:hyperlink>
        </w:p>
        <w:p w:rsidR="004F6A28" w:rsidRDefault="004F6A28" w14:paraId="79F257E7" w14:textId="5495B653">
          <w:pPr>
            <w:pStyle w:val="Sisluet3"/>
            <w:tabs>
              <w:tab w:val="right" w:leader="dot" w:pos="9628"/>
            </w:tabs>
            <w:rPr>
              <w:rFonts w:asciiTheme="minorHAnsi" w:hAnsiTheme="minorHAnsi" w:eastAsiaTheme="minorEastAsia"/>
              <w:noProof/>
              <w:sz w:val="24"/>
              <w:szCs w:val="24"/>
              <w:lang w:eastAsia="fi-FI"/>
            </w:rPr>
          </w:pPr>
          <w:hyperlink w:history="1" w:anchor="_Toc214313877">
            <w:r w:rsidRPr="0054081C">
              <w:rPr>
                <w:rStyle w:val="Hyperlinkki"/>
                <w:noProof/>
              </w:rPr>
              <w:t>34 § Äänestyslipun mitättömyys</w:t>
            </w:r>
            <w:r>
              <w:rPr>
                <w:noProof/>
                <w:webHidden/>
              </w:rPr>
              <w:tab/>
            </w:r>
            <w:r>
              <w:rPr>
                <w:noProof/>
                <w:webHidden/>
              </w:rPr>
              <w:fldChar w:fldCharType="begin"/>
            </w:r>
            <w:r>
              <w:rPr>
                <w:noProof/>
                <w:webHidden/>
              </w:rPr>
              <w:instrText xml:space="preserve"> PAGEREF _Toc214313877 \h </w:instrText>
            </w:r>
            <w:r>
              <w:rPr>
                <w:noProof/>
                <w:webHidden/>
              </w:rPr>
            </w:r>
            <w:r>
              <w:rPr>
                <w:noProof/>
                <w:webHidden/>
              </w:rPr>
              <w:fldChar w:fldCharType="separate"/>
            </w:r>
            <w:r>
              <w:rPr>
                <w:noProof/>
                <w:webHidden/>
              </w:rPr>
              <w:t>17</w:t>
            </w:r>
            <w:r>
              <w:rPr>
                <w:noProof/>
                <w:webHidden/>
              </w:rPr>
              <w:fldChar w:fldCharType="end"/>
            </w:r>
          </w:hyperlink>
        </w:p>
        <w:p w:rsidR="004F6A28" w:rsidRDefault="004F6A28" w14:paraId="61233A64" w14:textId="6EBAD199">
          <w:pPr>
            <w:pStyle w:val="Sisluet2"/>
            <w:tabs>
              <w:tab w:val="left" w:pos="720"/>
              <w:tab w:val="right" w:leader="dot" w:pos="9628"/>
            </w:tabs>
            <w:rPr>
              <w:rFonts w:asciiTheme="minorHAnsi" w:hAnsiTheme="minorHAnsi" w:eastAsiaTheme="minorEastAsia"/>
              <w:noProof/>
              <w:sz w:val="24"/>
              <w:szCs w:val="24"/>
              <w:lang w:eastAsia="fi-FI"/>
            </w:rPr>
          </w:pPr>
          <w:hyperlink w:history="1" w:anchor="_Toc214313878">
            <w:r w:rsidRPr="0054081C">
              <w:rPr>
                <w:rStyle w:val="Hyperlinkki"/>
                <w:noProof/>
              </w:rPr>
              <w:t>B.</w:t>
            </w:r>
            <w:r>
              <w:rPr>
                <w:rFonts w:asciiTheme="minorHAnsi" w:hAnsiTheme="minorHAnsi" w:eastAsiaTheme="minorEastAsia"/>
                <w:noProof/>
                <w:sz w:val="24"/>
                <w:szCs w:val="24"/>
                <w:lang w:eastAsia="fi-FI"/>
              </w:rPr>
              <w:tab/>
            </w:r>
            <w:r w:rsidRPr="0054081C">
              <w:rPr>
                <w:rStyle w:val="Hyperlinkki"/>
                <w:noProof/>
              </w:rPr>
              <w:t>Suhteelliset vaalit</w:t>
            </w:r>
            <w:r>
              <w:rPr>
                <w:noProof/>
                <w:webHidden/>
              </w:rPr>
              <w:tab/>
            </w:r>
            <w:r>
              <w:rPr>
                <w:noProof/>
                <w:webHidden/>
              </w:rPr>
              <w:fldChar w:fldCharType="begin"/>
            </w:r>
            <w:r>
              <w:rPr>
                <w:noProof/>
                <w:webHidden/>
              </w:rPr>
              <w:instrText xml:space="preserve"> PAGEREF _Toc214313878 \h </w:instrText>
            </w:r>
            <w:r>
              <w:rPr>
                <w:noProof/>
                <w:webHidden/>
              </w:rPr>
            </w:r>
            <w:r>
              <w:rPr>
                <w:noProof/>
                <w:webHidden/>
              </w:rPr>
              <w:fldChar w:fldCharType="separate"/>
            </w:r>
            <w:r>
              <w:rPr>
                <w:noProof/>
                <w:webHidden/>
              </w:rPr>
              <w:t>17</w:t>
            </w:r>
            <w:r>
              <w:rPr>
                <w:noProof/>
                <w:webHidden/>
              </w:rPr>
              <w:fldChar w:fldCharType="end"/>
            </w:r>
          </w:hyperlink>
        </w:p>
        <w:p w:rsidR="004F6A28" w:rsidRDefault="004F6A28" w14:paraId="1F8409BD" w14:textId="178C6C57">
          <w:pPr>
            <w:pStyle w:val="Sisluet3"/>
            <w:tabs>
              <w:tab w:val="right" w:leader="dot" w:pos="9628"/>
            </w:tabs>
            <w:rPr>
              <w:rFonts w:asciiTheme="minorHAnsi" w:hAnsiTheme="minorHAnsi" w:eastAsiaTheme="minorEastAsia"/>
              <w:noProof/>
              <w:sz w:val="24"/>
              <w:szCs w:val="24"/>
              <w:lang w:eastAsia="fi-FI"/>
            </w:rPr>
          </w:pPr>
          <w:hyperlink w:history="1" w:anchor="_Toc214313879">
            <w:r w:rsidRPr="0054081C">
              <w:rPr>
                <w:rStyle w:val="Hyperlinkki"/>
                <w:noProof/>
              </w:rPr>
              <w:t>35 § Vaalilautakunta</w:t>
            </w:r>
            <w:r>
              <w:rPr>
                <w:noProof/>
                <w:webHidden/>
              </w:rPr>
              <w:tab/>
            </w:r>
            <w:r>
              <w:rPr>
                <w:noProof/>
                <w:webHidden/>
              </w:rPr>
              <w:fldChar w:fldCharType="begin"/>
            </w:r>
            <w:r>
              <w:rPr>
                <w:noProof/>
                <w:webHidden/>
              </w:rPr>
              <w:instrText xml:space="preserve"> PAGEREF _Toc214313879 \h </w:instrText>
            </w:r>
            <w:r>
              <w:rPr>
                <w:noProof/>
                <w:webHidden/>
              </w:rPr>
            </w:r>
            <w:r>
              <w:rPr>
                <w:noProof/>
                <w:webHidden/>
              </w:rPr>
              <w:fldChar w:fldCharType="separate"/>
            </w:r>
            <w:r>
              <w:rPr>
                <w:noProof/>
                <w:webHidden/>
              </w:rPr>
              <w:t>17</w:t>
            </w:r>
            <w:r>
              <w:rPr>
                <w:noProof/>
                <w:webHidden/>
              </w:rPr>
              <w:fldChar w:fldCharType="end"/>
            </w:r>
          </w:hyperlink>
        </w:p>
        <w:p w:rsidR="004F6A28" w:rsidRDefault="004F6A28" w14:paraId="2776515B" w14:textId="0323C46A">
          <w:pPr>
            <w:pStyle w:val="Sisluet3"/>
            <w:tabs>
              <w:tab w:val="right" w:leader="dot" w:pos="9628"/>
            </w:tabs>
            <w:rPr>
              <w:rFonts w:asciiTheme="minorHAnsi" w:hAnsiTheme="minorHAnsi" w:eastAsiaTheme="minorEastAsia"/>
              <w:noProof/>
              <w:sz w:val="24"/>
              <w:szCs w:val="24"/>
              <w:lang w:eastAsia="fi-FI"/>
            </w:rPr>
          </w:pPr>
          <w:hyperlink w:history="1" w:anchor="_Toc214313880">
            <w:r w:rsidRPr="0054081C">
              <w:rPr>
                <w:rStyle w:val="Hyperlinkki"/>
                <w:noProof/>
              </w:rPr>
              <w:t>36 § Ehdokasasettelu sekä ehdokaslistojen tarkistaminen ja oikaisu</w:t>
            </w:r>
            <w:r>
              <w:rPr>
                <w:noProof/>
                <w:webHidden/>
              </w:rPr>
              <w:tab/>
            </w:r>
            <w:r>
              <w:rPr>
                <w:noProof/>
                <w:webHidden/>
              </w:rPr>
              <w:fldChar w:fldCharType="begin"/>
            </w:r>
            <w:r>
              <w:rPr>
                <w:noProof/>
                <w:webHidden/>
              </w:rPr>
              <w:instrText xml:space="preserve"> PAGEREF _Toc214313880 \h </w:instrText>
            </w:r>
            <w:r>
              <w:rPr>
                <w:noProof/>
                <w:webHidden/>
              </w:rPr>
            </w:r>
            <w:r>
              <w:rPr>
                <w:noProof/>
                <w:webHidden/>
              </w:rPr>
              <w:fldChar w:fldCharType="separate"/>
            </w:r>
            <w:r>
              <w:rPr>
                <w:noProof/>
                <w:webHidden/>
              </w:rPr>
              <w:t>18</w:t>
            </w:r>
            <w:r>
              <w:rPr>
                <w:noProof/>
                <w:webHidden/>
              </w:rPr>
              <w:fldChar w:fldCharType="end"/>
            </w:r>
          </w:hyperlink>
        </w:p>
        <w:p w:rsidR="004F6A28" w:rsidRDefault="004F6A28" w14:paraId="011BE4A8" w14:textId="4FFCA8E1">
          <w:pPr>
            <w:pStyle w:val="Sisluet3"/>
            <w:tabs>
              <w:tab w:val="right" w:leader="dot" w:pos="9628"/>
            </w:tabs>
            <w:rPr>
              <w:rFonts w:asciiTheme="minorHAnsi" w:hAnsiTheme="minorHAnsi" w:eastAsiaTheme="minorEastAsia"/>
              <w:noProof/>
              <w:sz w:val="24"/>
              <w:szCs w:val="24"/>
              <w:lang w:eastAsia="fi-FI"/>
            </w:rPr>
          </w:pPr>
          <w:hyperlink w:history="1" w:anchor="_Toc214313881">
            <w:r w:rsidRPr="0054081C">
              <w:rPr>
                <w:rStyle w:val="Hyperlinkki"/>
                <w:noProof/>
              </w:rPr>
              <w:t>37 § Ehdokaslistojen yhdistelmä</w:t>
            </w:r>
            <w:r>
              <w:rPr>
                <w:noProof/>
                <w:webHidden/>
              </w:rPr>
              <w:tab/>
            </w:r>
            <w:r>
              <w:rPr>
                <w:noProof/>
                <w:webHidden/>
              </w:rPr>
              <w:fldChar w:fldCharType="begin"/>
            </w:r>
            <w:r>
              <w:rPr>
                <w:noProof/>
                <w:webHidden/>
              </w:rPr>
              <w:instrText xml:space="preserve"> PAGEREF _Toc214313881 \h </w:instrText>
            </w:r>
            <w:r>
              <w:rPr>
                <w:noProof/>
                <w:webHidden/>
              </w:rPr>
            </w:r>
            <w:r>
              <w:rPr>
                <w:noProof/>
                <w:webHidden/>
              </w:rPr>
              <w:fldChar w:fldCharType="separate"/>
            </w:r>
            <w:r>
              <w:rPr>
                <w:noProof/>
                <w:webHidden/>
              </w:rPr>
              <w:t>18</w:t>
            </w:r>
            <w:r>
              <w:rPr>
                <w:noProof/>
                <w:webHidden/>
              </w:rPr>
              <w:fldChar w:fldCharType="end"/>
            </w:r>
          </w:hyperlink>
        </w:p>
        <w:p w:rsidR="004F6A28" w:rsidRDefault="004F6A28" w14:paraId="261FB748" w14:textId="10EBF0B3">
          <w:pPr>
            <w:pStyle w:val="Sisluet3"/>
            <w:tabs>
              <w:tab w:val="right" w:leader="dot" w:pos="9628"/>
            </w:tabs>
            <w:rPr>
              <w:rFonts w:asciiTheme="minorHAnsi" w:hAnsiTheme="minorHAnsi" w:eastAsiaTheme="minorEastAsia"/>
              <w:noProof/>
              <w:sz w:val="24"/>
              <w:szCs w:val="24"/>
              <w:lang w:eastAsia="fi-FI"/>
            </w:rPr>
          </w:pPr>
          <w:hyperlink w:history="1" w:anchor="_Toc214313882">
            <w:r w:rsidRPr="0054081C">
              <w:rPr>
                <w:rStyle w:val="Hyperlinkki"/>
                <w:noProof/>
              </w:rPr>
              <w:t>38 § Ehdokaslistojen nähtävillä pito</w:t>
            </w:r>
            <w:r>
              <w:rPr>
                <w:noProof/>
                <w:webHidden/>
              </w:rPr>
              <w:tab/>
            </w:r>
            <w:r>
              <w:rPr>
                <w:noProof/>
                <w:webHidden/>
              </w:rPr>
              <w:fldChar w:fldCharType="begin"/>
            </w:r>
            <w:r>
              <w:rPr>
                <w:noProof/>
                <w:webHidden/>
              </w:rPr>
              <w:instrText xml:space="preserve"> PAGEREF _Toc214313882 \h </w:instrText>
            </w:r>
            <w:r>
              <w:rPr>
                <w:noProof/>
                <w:webHidden/>
              </w:rPr>
            </w:r>
            <w:r>
              <w:rPr>
                <w:noProof/>
                <w:webHidden/>
              </w:rPr>
              <w:fldChar w:fldCharType="separate"/>
            </w:r>
            <w:r>
              <w:rPr>
                <w:noProof/>
                <w:webHidden/>
              </w:rPr>
              <w:t>18</w:t>
            </w:r>
            <w:r>
              <w:rPr>
                <w:noProof/>
                <w:webHidden/>
              </w:rPr>
              <w:fldChar w:fldCharType="end"/>
            </w:r>
          </w:hyperlink>
        </w:p>
        <w:p w:rsidR="004F6A28" w:rsidRDefault="004F6A28" w14:paraId="29C70C1E" w14:textId="61227546">
          <w:pPr>
            <w:pStyle w:val="Sisluet3"/>
            <w:tabs>
              <w:tab w:val="right" w:leader="dot" w:pos="9628"/>
            </w:tabs>
            <w:rPr>
              <w:rFonts w:asciiTheme="minorHAnsi" w:hAnsiTheme="minorHAnsi" w:eastAsiaTheme="minorEastAsia"/>
              <w:noProof/>
              <w:sz w:val="24"/>
              <w:szCs w:val="24"/>
              <w:lang w:eastAsia="fi-FI"/>
            </w:rPr>
          </w:pPr>
          <w:hyperlink w:history="1" w:anchor="_Toc214313883">
            <w:r w:rsidRPr="0054081C">
              <w:rPr>
                <w:rStyle w:val="Hyperlinkki"/>
                <w:noProof/>
              </w:rPr>
              <w:t>39 § Äänestäminen ja vaalin tuloksen laskeminen</w:t>
            </w:r>
            <w:r>
              <w:rPr>
                <w:noProof/>
                <w:webHidden/>
              </w:rPr>
              <w:tab/>
            </w:r>
            <w:r>
              <w:rPr>
                <w:noProof/>
                <w:webHidden/>
              </w:rPr>
              <w:fldChar w:fldCharType="begin"/>
            </w:r>
            <w:r>
              <w:rPr>
                <w:noProof/>
                <w:webHidden/>
              </w:rPr>
              <w:instrText xml:space="preserve"> PAGEREF _Toc214313883 \h </w:instrText>
            </w:r>
            <w:r>
              <w:rPr>
                <w:noProof/>
                <w:webHidden/>
              </w:rPr>
            </w:r>
            <w:r>
              <w:rPr>
                <w:noProof/>
                <w:webHidden/>
              </w:rPr>
              <w:fldChar w:fldCharType="separate"/>
            </w:r>
            <w:r>
              <w:rPr>
                <w:noProof/>
                <w:webHidden/>
              </w:rPr>
              <w:t>18</w:t>
            </w:r>
            <w:r>
              <w:rPr>
                <w:noProof/>
                <w:webHidden/>
              </w:rPr>
              <w:fldChar w:fldCharType="end"/>
            </w:r>
          </w:hyperlink>
        </w:p>
        <w:p w:rsidR="004F6A28" w:rsidRDefault="004F6A28" w14:paraId="54289A66" w14:textId="6AB68C0B">
          <w:pPr>
            <w:pStyle w:val="Sisluet3"/>
            <w:tabs>
              <w:tab w:val="right" w:leader="dot" w:pos="9628"/>
            </w:tabs>
            <w:rPr>
              <w:rFonts w:asciiTheme="minorHAnsi" w:hAnsiTheme="minorHAnsi" w:eastAsiaTheme="minorEastAsia"/>
              <w:noProof/>
              <w:sz w:val="24"/>
              <w:szCs w:val="24"/>
              <w:lang w:eastAsia="fi-FI"/>
            </w:rPr>
          </w:pPr>
          <w:hyperlink w:history="1" w:anchor="_Toc214313884">
            <w:r w:rsidRPr="0054081C">
              <w:rPr>
                <w:rStyle w:val="Hyperlinkki"/>
                <w:noProof/>
              </w:rPr>
              <w:t>40 § Vaalin tuloksen ilmoittaminen ja vaaliasiakirjojen arkistoiminen</w:t>
            </w:r>
            <w:r>
              <w:rPr>
                <w:noProof/>
                <w:webHidden/>
              </w:rPr>
              <w:tab/>
            </w:r>
            <w:r>
              <w:rPr>
                <w:noProof/>
                <w:webHidden/>
              </w:rPr>
              <w:fldChar w:fldCharType="begin"/>
            </w:r>
            <w:r>
              <w:rPr>
                <w:noProof/>
                <w:webHidden/>
              </w:rPr>
              <w:instrText xml:space="preserve"> PAGEREF _Toc214313884 \h </w:instrText>
            </w:r>
            <w:r>
              <w:rPr>
                <w:noProof/>
                <w:webHidden/>
              </w:rPr>
            </w:r>
            <w:r>
              <w:rPr>
                <w:noProof/>
                <w:webHidden/>
              </w:rPr>
              <w:fldChar w:fldCharType="separate"/>
            </w:r>
            <w:r>
              <w:rPr>
                <w:noProof/>
                <w:webHidden/>
              </w:rPr>
              <w:t>19</w:t>
            </w:r>
            <w:r>
              <w:rPr>
                <w:noProof/>
                <w:webHidden/>
              </w:rPr>
              <w:fldChar w:fldCharType="end"/>
            </w:r>
          </w:hyperlink>
        </w:p>
        <w:p w:rsidR="004F6A28" w:rsidRDefault="004F6A28" w14:paraId="34B825CB" w14:textId="1D959465">
          <w:pPr>
            <w:pStyle w:val="Sisluet2"/>
            <w:tabs>
              <w:tab w:val="right" w:leader="dot" w:pos="9628"/>
            </w:tabs>
            <w:rPr>
              <w:rFonts w:asciiTheme="minorHAnsi" w:hAnsiTheme="minorHAnsi" w:eastAsiaTheme="minorEastAsia"/>
              <w:noProof/>
              <w:sz w:val="24"/>
              <w:szCs w:val="24"/>
              <w:lang w:eastAsia="fi-FI"/>
            </w:rPr>
          </w:pPr>
          <w:hyperlink w:history="1" w:anchor="_Toc214313885">
            <w:r w:rsidRPr="0054081C">
              <w:rPr>
                <w:rStyle w:val="Hyperlinkki"/>
                <w:noProof/>
              </w:rPr>
              <w:t>Pöytäkirja</w:t>
            </w:r>
            <w:r>
              <w:rPr>
                <w:noProof/>
                <w:webHidden/>
              </w:rPr>
              <w:tab/>
            </w:r>
            <w:r>
              <w:rPr>
                <w:noProof/>
                <w:webHidden/>
              </w:rPr>
              <w:fldChar w:fldCharType="begin"/>
            </w:r>
            <w:r>
              <w:rPr>
                <w:noProof/>
                <w:webHidden/>
              </w:rPr>
              <w:instrText xml:space="preserve"> PAGEREF _Toc214313885 \h </w:instrText>
            </w:r>
            <w:r>
              <w:rPr>
                <w:noProof/>
                <w:webHidden/>
              </w:rPr>
            </w:r>
            <w:r>
              <w:rPr>
                <w:noProof/>
                <w:webHidden/>
              </w:rPr>
              <w:fldChar w:fldCharType="separate"/>
            </w:r>
            <w:r>
              <w:rPr>
                <w:noProof/>
                <w:webHidden/>
              </w:rPr>
              <w:t>19</w:t>
            </w:r>
            <w:r>
              <w:rPr>
                <w:noProof/>
                <w:webHidden/>
              </w:rPr>
              <w:fldChar w:fldCharType="end"/>
            </w:r>
          </w:hyperlink>
        </w:p>
        <w:p w:rsidR="004F6A28" w:rsidRDefault="004F6A28" w14:paraId="178E99BE" w14:textId="2EBF8638">
          <w:pPr>
            <w:pStyle w:val="Sisluet3"/>
            <w:tabs>
              <w:tab w:val="right" w:leader="dot" w:pos="9628"/>
            </w:tabs>
            <w:rPr>
              <w:rFonts w:asciiTheme="minorHAnsi" w:hAnsiTheme="minorHAnsi" w:eastAsiaTheme="minorEastAsia"/>
              <w:noProof/>
              <w:sz w:val="24"/>
              <w:szCs w:val="24"/>
              <w:lang w:eastAsia="fi-FI"/>
            </w:rPr>
          </w:pPr>
          <w:hyperlink w:history="1" w:anchor="_Toc214313886">
            <w:r w:rsidRPr="0054081C">
              <w:rPr>
                <w:rStyle w:val="Hyperlinkki"/>
                <w:noProof/>
              </w:rPr>
              <w:t>41 § Pöytäkirjan laatiminen</w:t>
            </w:r>
            <w:r>
              <w:rPr>
                <w:noProof/>
                <w:webHidden/>
              </w:rPr>
              <w:tab/>
            </w:r>
            <w:r>
              <w:rPr>
                <w:noProof/>
                <w:webHidden/>
              </w:rPr>
              <w:fldChar w:fldCharType="begin"/>
            </w:r>
            <w:r>
              <w:rPr>
                <w:noProof/>
                <w:webHidden/>
              </w:rPr>
              <w:instrText xml:space="preserve"> PAGEREF _Toc214313886 \h </w:instrText>
            </w:r>
            <w:r>
              <w:rPr>
                <w:noProof/>
                <w:webHidden/>
              </w:rPr>
            </w:r>
            <w:r>
              <w:rPr>
                <w:noProof/>
                <w:webHidden/>
              </w:rPr>
              <w:fldChar w:fldCharType="separate"/>
            </w:r>
            <w:r>
              <w:rPr>
                <w:noProof/>
                <w:webHidden/>
              </w:rPr>
              <w:t>19</w:t>
            </w:r>
            <w:r>
              <w:rPr>
                <w:noProof/>
                <w:webHidden/>
              </w:rPr>
              <w:fldChar w:fldCharType="end"/>
            </w:r>
          </w:hyperlink>
        </w:p>
        <w:p w:rsidR="004F6A28" w:rsidRDefault="004F6A28" w14:paraId="54ACBBF4" w14:textId="2CA6E040">
          <w:pPr>
            <w:pStyle w:val="Sisluet3"/>
            <w:tabs>
              <w:tab w:val="right" w:leader="dot" w:pos="9628"/>
            </w:tabs>
            <w:rPr>
              <w:rFonts w:asciiTheme="minorHAnsi" w:hAnsiTheme="minorHAnsi" w:eastAsiaTheme="minorEastAsia"/>
              <w:noProof/>
              <w:sz w:val="24"/>
              <w:szCs w:val="24"/>
              <w:lang w:eastAsia="fi-FI"/>
            </w:rPr>
          </w:pPr>
          <w:hyperlink w:history="1" w:anchor="_Toc214313887">
            <w:r w:rsidRPr="0054081C">
              <w:rPr>
                <w:rStyle w:val="Hyperlinkki"/>
                <w:noProof/>
              </w:rPr>
              <w:t>42 § Pöytäkirjan tarkastaminen</w:t>
            </w:r>
            <w:r>
              <w:rPr>
                <w:noProof/>
                <w:webHidden/>
              </w:rPr>
              <w:tab/>
            </w:r>
            <w:r>
              <w:rPr>
                <w:noProof/>
                <w:webHidden/>
              </w:rPr>
              <w:fldChar w:fldCharType="begin"/>
            </w:r>
            <w:r>
              <w:rPr>
                <w:noProof/>
                <w:webHidden/>
              </w:rPr>
              <w:instrText xml:space="preserve"> PAGEREF _Toc214313887 \h </w:instrText>
            </w:r>
            <w:r>
              <w:rPr>
                <w:noProof/>
                <w:webHidden/>
              </w:rPr>
            </w:r>
            <w:r>
              <w:rPr>
                <w:noProof/>
                <w:webHidden/>
              </w:rPr>
              <w:fldChar w:fldCharType="separate"/>
            </w:r>
            <w:r>
              <w:rPr>
                <w:noProof/>
                <w:webHidden/>
              </w:rPr>
              <w:t>20</w:t>
            </w:r>
            <w:r>
              <w:rPr>
                <w:noProof/>
                <w:webHidden/>
              </w:rPr>
              <w:fldChar w:fldCharType="end"/>
            </w:r>
          </w:hyperlink>
        </w:p>
        <w:p w:rsidR="004F6A28" w:rsidRDefault="004F6A28" w14:paraId="01B366BF" w14:textId="24E564C2">
          <w:pPr>
            <w:pStyle w:val="Sisluet3"/>
            <w:tabs>
              <w:tab w:val="right" w:leader="dot" w:pos="9628"/>
            </w:tabs>
            <w:rPr>
              <w:rFonts w:asciiTheme="minorHAnsi" w:hAnsiTheme="minorHAnsi" w:eastAsiaTheme="minorEastAsia"/>
              <w:noProof/>
              <w:sz w:val="24"/>
              <w:szCs w:val="24"/>
              <w:lang w:eastAsia="fi-FI"/>
            </w:rPr>
          </w:pPr>
          <w:hyperlink w:history="1" w:anchor="_Toc214313888">
            <w:r w:rsidRPr="0054081C">
              <w:rPr>
                <w:rStyle w:val="Hyperlinkki"/>
                <w:noProof/>
              </w:rPr>
              <w:t>43 § Ilmoitus asian siirtämisestä kirkkoneuvoston käsiteltäväksi</w:t>
            </w:r>
            <w:r>
              <w:rPr>
                <w:noProof/>
                <w:webHidden/>
              </w:rPr>
              <w:tab/>
            </w:r>
            <w:r>
              <w:rPr>
                <w:noProof/>
                <w:webHidden/>
              </w:rPr>
              <w:fldChar w:fldCharType="begin"/>
            </w:r>
            <w:r>
              <w:rPr>
                <w:noProof/>
                <w:webHidden/>
              </w:rPr>
              <w:instrText xml:space="preserve"> PAGEREF _Toc214313888 \h </w:instrText>
            </w:r>
            <w:r>
              <w:rPr>
                <w:noProof/>
                <w:webHidden/>
              </w:rPr>
            </w:r>
            <w:r>
              <w:rPr>
                <w:noProof/>
                <w:webHidden/>
              </w:rPr>
              <w:fldChar w:fldCharType="separate"/>
            </w:r>
            <w:r>
              <w:rPr>
                <w:noProof/>
                <w:webHidden/>
              </w:rPr>
              <w:t>20</w:t>
            </w:r>
            <w:r>
              <w:rPr>
                <w:noProof/>
                <w:webHidden/>
              </w:rPr>
              <w:fldChar w:fldCharType="end"/>
            </w:r>
          </w:hyperlink>
        </w:p>
        <w:p w:rsidR="004F6A28" w:rsidRDefault="004F6A28" w14:paraId="5A795E77" w14:textId="210BF7F2">
          <w:pPr>
            <w:pStyle w:val="Sisluet1"/>
            <w:rPr>
              <w:rFonts w:asciiTheme="minorHAnsi" w:hAnsiTheme="minorHAnsi" w:eastAsiaTheme="minorEastAsia"/>
              <w:noProof/>
              <w:sz w:val="24"/>
              <w:szCs w:val="24"/>
              <w:lang w:eastAsia="fi-FI"/>
            </w:rPr>
          </w:pPr>
          <w:hyperlink w:history="1" w:anchor="_Toc214313889">
            <w:r w:rsidRPr="0054081C">
              <w:rPr>
                <w:rStyle w:val="Hyperlinkki"/>
                <w:noProof/>
              </w:rPr>
              <w:t xml:space="preserve">5 luku </w:t>
            </w:r>
            <w:r>
              <w:rPr>
                <w:rFonts w:asciiTheme="minorHAnsi" w:hAnsiTheme="minorHAnsi" w:eastAsiaTheme="minorEastAsia"/>
                <w:noProof/>
                <w:sz w:val="24"/>
                <w:szCs w:val="24"/>
                <w:lang w:eastAsia="fi-FI"/>
              </w:rPr>
              <w:tab/>
            </w:r>
            <w:r w:rsidRPr="0054081C">
              <w:rPr>
                <w:rStyle w:val="Hyperlinkki"/>
                <w:noProof/>
              </w:rPr>
              <w:t>ERINÄISET MÄÄRÄYKSET</w:t>
            </w:r>
            <w:r>
              <w:rPr>
                <w:noProof/>
                <w:webHidden/>
              </w:rPr>
              <w:tab/>
            </w:r>
            <w:r>
              <w:rPr>
                <w:noProof/>
                <w:webHidden/>
              </w:rPr>
              <w:fldChar w:fldCharType="begin"/>
            </w:r>
            <w:r>
              <w:rPr>
                <w:noProof/>
                <w:webHidden/>
              </w:rPr>
              <w:instrText xml:space="preserve"> PAGEREF _Toc214313889 \h </w:instrText>
            </w:r>
            <w:r>
              <w:rPr>
                <w:noProof/>
                <w:webHidden/>
              </w:rPr>
            </w:r>
            <w:r>
              <w:rPr>
                <w:noProof/>
                <w:webHidden/>
              </w:rPr>
              <w:fldChar w:fldCharType="separate"/>
            </w:r>
            <w:r>
              <w:rPr>
                <w:noProof/>
                <w:webHidden/>
              </w:rPr>
              <w:t>20</w:t>
            </w:r>
            <w:r>
              <w:rPr>
                <w:noProof/>
                <w:webHidden/>
              </w:rPr>
              <w:fldChar w:fldCharType="end"/>
            </w:r>
          </w:hyperlink>
        </w:p>
        <w:p w:rsidR="004F6A28" w:rsidRDefault="004F6A28" w14:paraId="7D29D418" w14:textId="5354E0B8">
          <w:pPr>
            <w:pStyle w:val="Sisluet2"/>
            <w:tabs>
              <w:tab w:val="right" w:leader="dot" w:pos="9628"/>
            </w:tabs>
            <w:rPr>
              <w:rFonts w:asciiTheme="minorHAnsi" w:hAnsiTheme="minorHAnsi" w:eastAsiaTheme="minorEastAsia"/>
              <w:noProof/>
              <w:sz w:val="24"/>
              <w:szCs w:val="24"/>
              <w:lang w:eastAsia="fi-FI"/>
            </w:rPr>
          </w:pPr>
          <w:hyperlink w:history="1" w:anchor="_Toc214313890">
            <w:r w:rsidRPr="0054081C">
              <w:rPr>
                <w:rStyle w:val="Hyperlinkki"/>
                <w:noProof/>
              </w:rPr>
              <w:t>Kirkkovaltuustoa koskevat erinäiset määräykset</w:t>
            </w:r>
            <w:r>
              <w:rPr>
                <w:noProof/>
                <w:webHidden/>
              </w:rPr>
              <w:tab/>
            </w:r>
            <w:r>
              <w:rPr>
                <w:noProof/>
                <w:webHidden/>
              </w:rPr>
              <w:fldChar w:fldCharType="begin"/>
            </w:r>
            <w:r>
              <w:rPr>
                <w:noProof/>
                <w:webHidden/>
              </w:rPr>
              <w:instrText xml:space="preserve"> PAGEREF _Toc214313890 \h </w:instrText>
            </w:r>
            <w:r>
              <w:rPr>
                <w:noProof/>
                <w:webHidden/>
              </w:rPr>
            </w:r>
            <w:r>
              <w:rPr>
                <w:noProof/>
                <w:webHidden/>
              </w:rPr>
              <w:fldChar w:fldCharType="separate"/>
            </w:r>
            <w:r>
              <w:rPr>
                <w:noProof/>
                <w:webHidden/>
              </w:rPr>
              <w:t>20</w:t>
            </w:r>
            <w:r>
              <w:rPr>
                <w:noProof/>
                <w:webHidden/>
              </w:rPr>
              <w:fldChar w:fldCharType="end"/>
            </w:r>
          </w:hyperlink>
        </w:p>
        <w:p w:rsidR="004F6A28" w:rsidRDefault="004F6A28" w14:paraId="48BA9DE5" w14:textId="33A23C0D">
          <w:pPr>
            <w:pStyle w:val="Sisluet3"/>
            <w:tabs>
              <w:tab w:val="right" w:leader="dot" w:pos="9628"/>
            </w:tabs>
            <w:rPr>
              <w:rFonts w:asciiTheme="minorHAnsi" w:hAnsiTheme="minorHAnsi" w:eastAsiaTheme="minorEastAsia"/>
              <w:noProof/>
              <w:sz w:val="24"/>
              <w:szCs w:val="24"/>
              <w:lang w:eastAsia="fi-FI"/>
            </w:rPr>
          </w:pPr>
          <w:hyperlink w:history="1" w:anchor="_Toc214313891">
            <w:r w:rsidRPr="0054081C">
              <w:rPr>
                <w:rStyle w:val="Hyperlinkki"/>
                <w:noProof/>
              </w:rPr>
              <w:t>44 § Valtuutettujen aloitteet</w:t>
            </w:r>
            <w:r>
              <w:rPr>
                <w:noProof/>
                <w:webHidden/>
              </w:rPr>
              <w:tab/>
            </w:r>
            <w:r>
              <w:rPr>
                <w:noProof/>
                <w:webHidden/>
              </w:rPr>
              <w:fldChar w:fldCharType="begin"/>
            </w:r>
            <w:r>
              <w:rPr>
                <w:noProof/>
                <w:webHidden/>
              </w:rPr>
              <w:instrText xml:space="preserve"> PAGEREF _Toc214313891 \h </w:instrText>
            </w:r>
            <w:r>
              <w:rPr>
                <w:noProof/>
                <w:webHidden/>
              </w:rPr>
            </w:r>
            <w:r>
              <w:rPr>
                <w:noProof/>
                <w:webHidden/>
              </w:rPr>
              <w:fldChar w:fldCharType="separate"/>
            </w:r>
            <w:r>
              <w:rPr>
                <w:noProof/>
                <w:webHidden/>
              </w:rPr>
              <w:t>20</w:t>
            </w:r>
            <w:r>
              <w:rPr>
                <w:noProof/>
                <w:webHidden/>
              </w:rPr>
              <w:fldChar w:fldCharType="end"/>
            </w:r>
          </w:hyperlink>
        </w:p>
        <w:p w:rsidR="004F6A28" w:rsidRDefault="004F6A28" w14:paraId="3A4839BA" w14:textId="371896BE">
          <w:pPr>
            <w:pStyle w:val="Sisluet3"/>
            <w:tabs>
              <w:tab w:val="right" w:leader="dot" w:pos="9628"/>
            </w:tabs>
            <w:rPr>
              <w:rFonts w:asciiTheme="minorHAnsi" w:hAnsiTheme="minorHAnsi" w:eastAsiaTheme="minorEastAsia"/>
              <w:noProof/>
              <w:sz w:val="24"/>
              <w:szCs w:val="24"/>
              <w:lang w:eastAsia="fi-FI"/>
            </w:rPr>
          </w:pPr>
          <w:hyperlink w:history="1" w:anchor="_Toc214313892">
            <w:r w:rsidRPr="0054081C">
              <w:rPr>
                <w:rStyle w:val="Hyperlinkki"/>
                <w:noProof/>
              </w:rPr>
              <w:t>45 § Kyselytunti</w:t>
            </w:r>
            <w:r>
              <w:rPr>
                <w:noProof/>
                <w:webHidden/>
              </w:rPr>
              <w:tab/>
            </w:r>
            <w:r>
              <w:rPr>
                <w:noProof/>
                <w:webHidden/>
              </w:rPr>
              <w:fldChar w:fldCharType="begin"/>
            </w:r>
            <w:r>
              <w:rPr>
                <w:noProof/>
                <w:webHidden/>
              </w:rPr>
              <w:instrText xml:space="preserve"> PAGEREF _Toc214313892 \h </w:instrText>
            </w:r>
            <w:r>
              <w:rPr>
                <w:noProof/>
                <w:webHidden/>
              </w:rPr>
            </w:r>
            <w:r>
              <w:rPr>
                <w:noProof/>
                <w:webHidden/>
              </w:rPr>
              <w:fldChar w:fldCharType="separate"/>
            </w:r>
            <w:r>
              <w:rPr>
                <w:noProof/>
                <w:webHidden/>
              </w:rPr>
              <w:t>21</w:t>
            </w:r>
            <w:r>
              <w:rPr>
                <w:noProof/>
                <w:webHidden/>
              </w:rPr>
              <w:fldChar w:fldCharType="end"/>
            </w:r>
          </w:hyperlink>
        </w:p>
        <w:p w:rsidR="004F6A28" w:rsidRDefault="004F6A28" w14:paraId="7FDB5EBF" w14:textId="6E460182">
          <w:pPr>
            <w:pStyle w:val="Sisluet3"/>
            <w:tabs>
              <w:tab w:val="right" w:leader="dot" w:pos="9628"/>
            </w:tabs>
            <w:rPr>
              <w:rFonts w:asciiTheme="minorHAnsi" w:hAnsiTheme="minorHAnsi" w:eastAsiaTheme="minorEastAsia"/>
              <w:noProof/>
              <w:sz w:val="24"/>
              <w:szCs w:val="24"/>
              <w:lang w:eastAsia="fi-FI"/>
            </w:rPr>
          </w:pPr>
          <w:hyperlink w:history="1" w:anchor="_Toc214313893">
            <w:r w:rsidRPr="0054081C">
              <w:rPr>
                <w:rStyle w:val="Hyperlinkki"/>
                <w:noProof/>
              </w:rPr>
              <w:t>46 § Iltakoulu</w:t>
            </w:r>
            <w:r>
              <w:rPr>
                <w:noProof/>
                <w:webHidden/>
              </w:rPr>
              <w:tab/>
            </w:r>
            <w:r>
              <w:rPr>
                <w:noProof/>
                <w:webHidden/>
              </w:rPr>
              <w:fldChar w:fldCharType="begin"/>
            </w:r>
            <w:r>
              <w:rPr>
                <w:noProof/>
                <w:webHidden/>
              </w:rPr>
              <w:instrText xml:space="preserve"> PAGEREF _Toc214313893 \h </w:instrText>
            </w:r>
            <w:r>
              <w:rPr>
                <w:noProof/>
                <w:webHidden/>
              </w:rPr>
            </w:r>
            <w:r>
              <w:rPr>
                <w:noProof/>
                <w:webHidden/>
              </w:rPr>
              <w:fldChar w:fldCharType="separate"/>
            </w:r>
            <w:r>
              <w:rPr>
                <w:noProof/>
                <w:webHidden/>
              </w:rPr>
              <w:t>21</w:t>
            </w:r>
            <w:r>
              <w:rPr>
                <w:noProof/>
                <w:webHidden/>
              </w:rPr>
              <w:fldChar w:fldCharType="end"/>
            </w:r>
          </w:hyperlink>
        </w:p>
        <w:p w:rsidR="004F6A28" w:rsidRDefault="004F6A28" w14:paraId="1DCEBED9" w14:textId="46B8358F">
          <w:pPr>
            <w:pStyle w:val="Sisluet2"/>
            <w:tabs>
              <w:tab w:val="right" w:leader="dot" w:pos="9628"/>
            </w:tabs>
            <w:rPr>
              <w:rFonts w:asciiTheme="minorHAnsi" w:hAnsiTheme="minorHAnsi" w:eastAsiaTheme="minorEastAsia"/>
              <w:noProof/>
              <w:sz w:val="24"/>
              <w:szCs w:val="24"/>
              <w:lang w:eastAsia="fi-FI"/>
            </w:rPr>
          </w:pPr>
          <w:hyperlink w:history="1" w:anchor="_Toc214313894">
            <w:r w:rsidRPr="0054081C">
              <w:rPr>
                <w:rStyle w:val="Hyperlinkki"/>
                <w:noProof/>
              </w:rPr>
              <w:t>Muut määräykset</w:t>
            </w:r>
            <w:r>
              <w:rPr>
                <w:noProof/>
                <w:webHidden/>
              </w:rPr>
              <w:tab/>
            </w:r>
            <w:r>
              <w:rPr>
                <w:noProof/>
                <w:webHidden/>
              </w:rPr>
              <w:fldChar w:fldCharType="begin"/>
            </w:r>
            <w:r>
              <w:rPr>
                <w:noProof/>
                <w:webHidden/>
              </w:rPr>
              <w:instrText xml:space="preserve"> PAGEREF _Toc214313894 \h </w:instrText>
            </w:r>
            <w:r>
              <w:rPr>
                <w:noProof/>
                <w:webHidden/>
              </w:rPr>
            </w:r>
            <w:r>
              <w:rPr>
                <w:noProof/>
                <w:webHidden/>
              </w:rPr>
              <w:fldChar w:fldCharType="separate"/>
            </w:r>
            <w:r>
              <w:rPr>
                <w:noProof/>
                <w:webHidden/>
              </w:rPr>
              <w:t>22</w:t>
            </w:r>
            <w:r>
              <w:rPr>
                <w:noProof/>
                <w:webHidden/>
              </w:rPr>
              <w:fldChar w:fldCharType="end"/>
            </w:r>
          </w:hyperlink>
        </w:p>
        <w:p w:rsidR="004F6A28" w:rsidRDefault="004F6A28" w14:paraId="1F7C4F3E" w14:textId="1D6FE49E">
          <w:pPr>
            <w:pStyle w:val="Sisluet3"/>
            <w:tabs>
              <w:tab w:val="right" w:leader="dot" w:pos="9628"/>
            </w:tabs>
            <w:rPr>
              <w:rFonts w:asciiTheme="minorHAnsi" w:hAnsiTheme="minorHAnsi" w:eastAsiaTheme="minorEastAsia"/>
              <w:noProof/>
              <w:sz w:val="24"/>
              <w:szCs w:val="24"/>
              <w:lang w:eastAsia="fi-FI"/>
            </w:rPr>
          </w:pPr>
          <w:hyperlink w:history="1" w:anchor="_Toc214313895">
            <w:r w:rsidRPr="0054081C">
              <w:rPr>
                <w:rStyle w:val="Hyperlinkki"/>
                <w:noProof/>
              </w:rPr>
              <w:t>47 § Jäsenaloite</w:t>
            </w:r>
            <w:r>
              <w:rPr>
                <w:noProof/>
                <w:webHidden/>
              </w:rPr>
              <w:tab/>
            </w:r>
            <w:r>
              <w:rPr>
                <w:noProof/>
                <w:webHidden/>
              </w:rPr>
              <w:fldChar w:fldCharType="begin"/>
            </w:r>
            <w:r>
              <w:rPr>
                <w:noProof/>
                <w:webHidden/>
              </w:rPr>
              <w:instrText xml:space="preserve"> PAGEREF _Toc214313895 \h </w:instrText>
            </w:r>
            <w:r>
              <w:rPr>
                <w:noProof/>
                <w:webHidden/>
              </w:rPr>
            </w:r>
            <w:r>
              <w:rPr>
                <w:noProof/>
                <w:webHidden/>
              </w:rPr>
              <w:fldChar w:fldCharType="separate"/>
            </w:r>
            <w:r>
              <w:rPr>
                <w:noProof/>
                <w:webHidden/>
              </w:rPr>
              <w:t>22</w:t>
            </w:r>
            <w:r>
              <w:rPr>
                <w:noProof/>
                <w:webHidden/>
              </w:rPr>
              <w:fldChar w:fldCharType="end"/>
            </w:r>
          </w:hyperlink>
        </w:p>
        <w:p w:rsidR="004F6A28" w:rsidRDefault="004F6A28" w14:paraId="7EF8D124" w14:textId="35513ED4">
          <w:pPr>
            <w:pStyle w:val="Sisluet3"/>
            <w:tabs>
              <w:tab w:val="right" w:leader="dot" w:pos="9628"/>
            </w:tabs>
            <w:rPr>
              <w:rFonts w:asciiTheme="minorHAnsi" w:hAnsiTheme="minorHAnsi" w:eastAsiaTheme="minorEastAsia"/>
              <w:noProof/>
              <w:sz w:val="24"/>
              <w:szCs w:val="24"/>
              <w:lang w:eastAsia="fi-FI"/>
            </w:rPr>
          </w:pPr>
          <w:hyperlink w:history="1" w:anchor="_Toc214313896">
            <w:r w:rsidRPr="0054081C">
              <w:rPr>
                <w:rStyle w:val="Hyperlinkki"/>
                <w:bCs/>
                <w:noProof/>
              </w:rPr>
              <w:t>48 § Aloitteen käsittely</w:t>
            </w:r>
            <w:r>
              <w:rPr>
                <w:noProof/>
                <w:webHidden/>
              </w:rPr>
              <w:tab/>
            </w:r>
            <w:r>
              <w:rPr>
                <w:noProof/>
                <w:webHidden/>
              </w:rPr>
              <w:fldChar w:fldCharType="begin"/>
            </w:r>
            <w:r>
              <w:rPr>
                <w:noProof/>
                <w:webHidden/>
              </w:rPr>
              <w:instrText xml:space="preserve"> PAGEREF _Toc214313896 \h </w:instrText>
            </w:r>
            <w:r>
              <w:rPr>
                <w:noProof/>
                <w:webHidden/>
              </w:rPr>
            </w:r>
            <w:r>
              <w:rPr>
                <w:noProof/>
                <w:webHidden/>
              </w:rPr>
              <w:fldChar w:fldCharType="separate"/>
            </w:r>
            <w:r>
              <w:rPr>
                <w:noProof/>
                <w:webHidden/>
              </w:rPr>
              <w:t>22</w:t>
            </w:r>
            <w:r>
              <w:rPr>
                <w:noProof/>
                <w:webHidden/>
              </w:rPr>
              <w:fldChar w:fldCharType="end"/>
            </w:r>
          </w:hyperlink>
        </w:p>
        <w:p w:rsidR="004F6A28" w:rsidRDefault="004F6A28" w14:paraId="2A7C4731" w14:textId="30FCB309">
          <w:pPr>
            <w:pStyle w:val="Sisluet3"/>
            <w:tabs>
              <w:tab w:val="right" w:leader="dot" w:pos="9628"/>
            </w:tabs>
            <w:rPr>
              <w:rFonts w:asciiTheme="minorHAnsi" w:hAnsiTheme="minorHAnsi" w:eastAsiaTheme="minorEastAsia"/>
              <w:noProof/>
              <w:sz w:val="24"/>
              <w:szCs w:val="24"/>
              <w:lang w:eastAsia="fi-FI"/>
            </w:rPr>
          </w:pPr>
          <w:hyperlink w:history="1" w:anchor="_Toc214313897">
            <w:r w:rsidRPr="0054081C">
              <w:rPr>
                <w:rStyle w:val="Hyperlinkki"/>
                <w:noProof/>
              </w:rPr>
              <w:t>49 § Aloitteen tekijälle annettavat tiedot</w:t>
            </w:r>
            <w:r>
              <w:rPr>
                <w:noProof/>
                <w:webHidden/>
              </w:rPr>
              <w:tab/>
            </w:r>
            <w:r>
              <w:rPr>
                <w:noProof/>
                <w:webHidden/>
              </w:rPr>
              <w:fldChar w:fldCharType="begin"/>
            </w:r>
            <w:r>
              <w:rPr>
                <w:noProof/>
                <w:webHidden/>
              </w:rPr>
              <w:instrText xml:space="preserve"> PAGEREF _Toc214313897 \h </w:instrText>
            </w:r>
            <w:r>
              <w:rPr>
                <w:noProof/>
                <w:webHidden/>
              </w:rPr>
            </w:r>
            <w:r>
              <w:rPr>
                <w:noProof/>
                <w:webHidden/>
              </w:rPr>
              <w:fldChar w:fldCharType="separate"/>
            </w:r>
            <w:r>
              <w:rPr>
                <w:noProof/>
                <w:webHidden/>
              </w:rPr>
              <w:t>22</w:t>
            </w:r>
            <w:r>
              <w:rPr>
                <w:noProof/>
                <w:webHidden/>
              </w:rPr>
              <w:fldChar w:fldCharType="end"/>
            </w:r>
          </w:hyperlink>
        </w:p>
        <w:p w:rsidR="004F6A28" w:rsidRDefault="004F6A28" w14:paraId="7CC3F90A" w14:textId="1ED6B049">
          <w:pPr>
            <w:pStyle w:val="Sisluet3"/>
            <w:tabs>
              <w:tab w:val="right" w:leader="dot" w:pos="9628"/>
            </w:tabs>
            <w:rPr>
              <w:rFonts w:asciiTheme="minorHAnsi" w:hAnsiTheme="minorHAnsi" w:eastAsiaTheme="minorEastAsia"/>
              <w:noProof/>
              <w:sz w:val="24"/>
              <w:szCs w:val="24"/>
              <w:lang w:eastAsia="fi-FI"/>
            </w:rPr>
          </w:pPr>
          <w:hyperlink w:history="1" w:anchor="_Toc214313898">
            <w:r w:rsidRPr="0054081C">
              <w:rPr>
                <w:rStyle w:val="Hyperlinkki"/>
                <w:noProof/>
              </w:rPr>
              <w:t>50 § Asiakirjojen allekirjoittaminen</w:t>
            </w:r>
            <w:r>
              <w:rPr>
                <w:noProof/>
                <w:webHidden/>
              </w:rPr>
              <w:tab/>
            </w:r>
            <w:r>
              <w:rPr>
                <w:noProof/>
                <w:webHidden/>
              </w:rPr>
              <w:fldChar w:fldCharType="begin"/>
            </w:r>
            <w:r>
              <w:rPr>
                <w:noProof/>
                <w:webHidden/>
              </w:rPr>
              <w:instrText xml:space="preserve"> PAGEREF _Toc214313898 \h </w:instrText>
            </w:r>
            <w:r>
              <w:rPr>
                <w:noProof/>
                <w:webHidden/>
              </w:rPr>
            </w:r>
            <w:r>
              <w:rPr>
                <w:noProof/>
                <w:webHidden/>
              </w:rPr>
              <w:fldChar w:fldCharType="separate"/>
            </w:r>
            <w:r>
              <w:rPr>
                <w:noProof/>
                <w:webHidden/>
              </w:rPr>
              <w:t>22</w:t>
            </w:r>
            <w:r>
              <w:rPr>
                <w:noProof/>
                <w:webHidden/>
              </w:rPr>
              <w:fldChar w:fldCharType="end"/>
            </w:r>
          </w:hyperlink>
        </w:p>
        <w:p w:rsidR="004F6A28" w:rsidRDefault="004F6A28" w14:paraId="0535F776" w14:textId="7D9AB6DD">
          <w:pPr>
            <w:pStyle w:val="Sisluet3"/>
            <w:tabs>
              <w:tab w:val="right" w:leader="dot" w:pos="9628"/>
            </w:tabs>
            <w:rPr>
              <w:rFonts w:asciiTheme="minorHAnsi" w:hAnsiTheme="minorHAnsi" w:eastAsiaTheme="minorEastAsia"/>
              <w:noProof/>
              <w:sz w:val="24"/>
              <w:szCs w:val="24"/>
              <w:lang w:eastAsia="fi-FI"/>
            </w:rPr>
          </w:pPr>
          <w:hyperlink w:history="1" w:anchor="_Toc214313899">
            <w:r w:rsidRPr="0054081C">
              <w:rPr>
                <w:rStyle w:val="Hyperlinkki"/>
                <w:noProof/>
              </w:rPr>
              <w:t>51 § Tiedoksiantojen ja haasteiden vastaanottaminen</w:t>
            </w:r>
            <w:r>
              <w:rPr>
                <w:noProof/>
                <w:webHidden/>
              </w:rPr>
              <w:tab/>
            </w:r>
            <w:r>
              <w:rPr>
                <w:noProof/>
                <w:webHidden/>
              </w:rPr>
              <w:fldChar w:fldCharType="begin"/>
            </w:r>
            <w:r>
              <w:rPr>
                <w:noProof/>
                <w:webHidden/>
              </w:rPr>
              <w:instrText xml:space="preserve"> PAGEREF _Toc214313899 \h </w:instrText>
            </w:r>
            <w:r>
              <w:rPr>
                <w:noProof/>
                <w:webHidden/>
              </w:rPr>
            </w:r>
            <w:r>
              <w:rPr>
                <w:noProof/>
                <w:webHidden/>
              </w:rPr>
              <w:fldChar w:fldCharType="separate"/>
            </w:r>
            <w:r>
              <w:rPr>
                <w:noProof/>
                <w:webHidden/>
              </w:rPr>
              <w:t>23</w:t>
            </w:r>
            <w:r>
              <w:rPr>
                <w:noProof/>
                <w:webHidden/>
              </w:rPr>
              <w:fldChar w:fldCharType="end"/>
            </w:r>
          </w:hyperlink>
        </w:p>
        <w:p w:rsidR="004F6A28" w:rsidRDefault="004F6A28" w14:paraId="0263230B" w14:textId="725C8E0D">
          <w:pPr>
            <w:pStyle w:val="Sisluet1"/>
            <w:rPr>
              <w:rFonts w:asciiTheme="minorHAnsi" w:hAnsiTheme="minorHAnsi" w:eastAsiaTheme="minorEastAsia"/>
              <w:noProof/>
              <w:sz w:val="24"/>
              <w:szCs w:val="24"/>
              <w:lang w:eastAsia="fi-FI"/>
            </w:rPr>
          </w:pPr>
          <w:hyperlink w:history="1" w:anchor="_Toc214313900">
            <w:r w:rsidRPr="0054081C">
              <w:rPr>
                <w:rStyle w:val="Hyperlinkki"/>
                <w:noProof/>
              </w:rPr>
              <w:t>6 luku VOIMAANTULO JA MUUTOKSET</w:t>
            </w:r>
            <w:r>
              <w:rPr>
                <w:noProof/>
                <w:webHidden/>
              </w:rPr>
              <w:tab/>
            </w:r>
            <w:r>
              <w:rPr>
                <w:noProof/>
                <w:webHidden/>
              </w:rPr>
              <w:fldChar w:fldCharType="begin"/>
            </w:r>
            <w:r>
              <w:rPr>
                <w:noProof/>
                <w:webHidden/>
              </w:rPr>
              <w:instrText xml:space="preserve"> PAGEREF _Toc214313900 \h </w:instrText>
            </w:r>
            <w:r>
              <w:rPr>
                <w:noProof/>
                <w:webHidden/>
              </w:rPr>
            </w:r>
            <w:r>
              <w:rPr>
                <w:noProof/>
                <w:webHidden/>
              </w:rPr>
              <w:fldChar w:fldCharType="separate"/>
            </w:r>
            <w:r>
              <w:rPr>
                <w:noProof/>
                <w:webHidden/>
              </w:rPr>
              <w:t>23</w:t>
            </w:r>
            <w:r>
              <w:rPr>
                <w:noProof/>
                <w:webHidden/>
              </w:rPr>
              <w:fldChar w:fldCharType="end"/>
            </w:r>
          </w:hyperlink>
        </w:p>
        <w:p w:rsidR="004F6A28" w:rsidRDefault="004F6A28" w14:paraId="304400D0" w14:textId="37037554">
          <w:pPr>
            <w:pStyle w:val="Sisluet3"/>
            <w:tabs>
              <w:tab w:val="right" w:leader="dot" w:pos="9628"/>
            </w:tabs>
            <w:rPr>
              <w:rFonts w:asciiTheme="minorHAnsi" w:hAnsiTheme="minorHAnsi" w:eastAsiaTheme="minorEastAsia"/>
              <w:noProof/>
              <w:sz w:val="24"/>
              <w:szCs w:val="24"/>
              <w:lang w:eastAsia="fi-FI"/>
            </w:rPr>
          </w:pPr>
          <w:hyperlink w:history="1" w:anchor="_Toc214313901">
            <w:r w:rsidRPr="0054081C">
              <w:rPr>
                <w:rStyle w:val="Hyperlinkki"/>
                <w:noProof/>
              </w:rPr>
              <w:t>52 § Voimaantulo</w:t>
            </w:r>
            <w:r>
              <w:rPr>
                <w:noProof/>
                <w:webHidden/>
              </w:rPr>
              <w:tab/>
            </w:r>
            <w:r>
              <w:rPr>
                <w:noProof/>
                <w:webHidden/>
              </w:rPr>
              <w:fldChar w:fldCharType="begin"/>
            </w:r>
            <w:r>
              <w:rPr>
                <w:noProof/>
                <w:webHidden/>
              </w:rPr>
              <w:instrText xml:space="preserve"> PAGEREF _Toc214313901 \h </w:instrText>
            </w:r>
            <w:r>
              <w:rPr>
                <w:noProof/>
                <w:webHidden/>
              </w:rPr>
            </w:r>
            <w:r>
              <w:rPr>
                <w:noProof/>
                <w:webHidden/>
              </w:rPr>
              <w:fldChar w:fldCharType="separate"/>
            </w:r>
            <w:r>
              <w:rPr>
                <w:noProof/>
                <w:webHidden/>
              </w:rPr>
              <w:t>23</w:t>
            </w:r>
            <w:r>
              <w:rPr>
                <w:noProof/>
                <w:webHidden/>
              </w:rPr>
              <w:fldChar w:fldCharType="end"/>
            </w:r>
          </w:hyperlink>
        </w:p>
        <w:p w:rsidR="00FF16BA" w:rsidP="00C40012" w:rsidRDefault="00426A7E" w14:paraId="4A34459A" w14:textId="3BDFFEA9">
          <w:pPr>
            <w:pStyle w:val="Sisluet1"/>
          </w:pPr>
          <w:r>
            <w:fldChar w:fldCharType="end"/>
          </w:r>
        </w:p>
      </w:sdtContent>
    </w:sdt>
    <w:p w:rsidR="004A2210" w:rsidRDefault="004A2210" w14:paraId="1DA525ED" w14:textId="77777777">
      <w:pPr>
        <w:rPr>
          <w:rFonts w:eastAsiaTheme="majorEastAsia" w:cstheme="majorBidi"/>
          <w:b/>
          <w:sz w:val="28"/>
          <w:szCs w:val="32"/>
        </w:rPr>
      </w:pPr>
      <w:r>
        <w:br w:type="page"/>
      </w:r>
    </w:p>
    <w:p w:rsidRPr="008471AB" w:rsidR="00D138D9" w:rsidP="008471AB" w:rsidRDefault="0083739D" w14:paraId="0DACD4B9" w14:textId="6E5DC03F">
      <w:pPr>
        <w:pStyle w:val="Otsikko2"/>
      </w:pPr>
      <w:bookmarkStart w:name="_Toc214313833" w:id="0"/>
      <w:r w:rsidRPr="008471AB">
        <w:t>1</w:t>
      </w:r>
      <w:r w:rsidRPr="008471AB" w:rsidR="00FF16BA">
        <w:t xml:space="preserve"> LUKU</w:t>
      </w:r>
      <w:r w:rsidRPr="008471AB" w:rsidR="00FF16BA">
        <w:tab/>
      </w:r>
      <w:r w:rsidRPr="008471AB" w:rsidR="00FF16BA">
        <w:t>YLEISET MÄÄRÄYKSET</w:t>
      </w:r>
      <w:bookmarkEnd w:id="0"/>
    </w:p>
    <w:p w:rsidR="00FF16BA" w:rsidP="009F1779" w:rsidRDefault="00FF16BA" w14:paraId="31C69CD6" w14:textId="1446A225">
      <w:pPr>
        <w:pStyle w:val="Otsikko4"/>
      </w:pPr>
      <w:bookmarkStart w:name="_Toc214313834" w:id="1"/>
      <w:r>
        <w:t>1 § Hallintosäännön soveltaminen</w:t>
      </w:r>
      <w:bookmarkEnd w:id="1"/>
    </w:p>
    <w:p w:rsidR="00FF16BA" w:rsidP="008A04AD" w:rsidRDefault="00FF16BA" w14:paraId="66FF5148" w14:textId="3967D222">
      <w:r w:rsidRPr="00DA47BE">
        <w:t>Seurakunnan</w:t>
      </w:r>
      <w:r w:rsidRPr="00DA47BE" w:rsidR="00CB0A1C">
        <w:t xml:space="preserve"> </w:t>
      </w:r>
      <w:r w:rsidRPr="00FF16BA">
        <w:t>hallinnon ja toiminnan järjestämises</w:t>
      </w:r>
      <w:r w:rsidR="00616C15">
        <w:t>t</w:t>
      </w:r>
      <w:r w:rsidRPr="00FF16BA">
        <w:t>ä</w:t>
      </w:r>
      <w:r w:rsidR="00E20C93">
        <w:t>, päätösvallan siirtämises</w:t>
      </w:r>
      <w:r w:rsidR="00616C15">
        <w:t>t</w:t>
      </w:r>
      <w:r w:rsidR="00E20C93">
        <w:t>ä toimielimille tai johtaville viranhaltijoille</w:t>
      </w:r>
      <w:r w:rsidRPr="00FF16BA">
        <w:t xml:space="preserve"> sekä</w:t>
      </w:r>
      <w:r w:rsidR="00E20C93">
        <w:t xml:space="preserve"> toimielinten </w:t>
      </w:r>
      <w:r w:rsidRPr="00FF16BA">
        <w:t>päätöksent</w:t>
      </w:r>
      <w:r w:rsidR="00E20C93">
        <w:t>eos</w:t>
      </w:r>
      <w:r w:rsidR="00616C15">
        <w:t>t</w:t>
      </w:r>
      <w:r w:rsidR="00E20C93">
        <w:t>a ja</w:t>
      </w:r>
      <w:r w:rsidRPr="00FF16BA">
        <w:t xml:space="preserve"> kokousmenettely</w:t>
      </w:r>
      <w:r w:rsidR="00E20C93">
        <w:t>i</w:t>
      </w:r>
      <w:r w:rsidRPr="00FF16BA">
        <w:t>s</w:t>
      </w:r>
      <w:r w:rsidR="00E53BFC">
        <w:t>t</w:t>
      </w:r>
      <w:r w:rsidRPr="00FF16BA">
        <w:t xml:space="preserve">ä </w:t>
      </w:r>
      <w:r w:rsidR="00E53BFC">
        <w:t>määrätään tässä hallintosäännössä</w:t>
      </w:r>
      <w:r w:rsidR="000F55BE">
        <w:t xml:space="preserve"> </w:t>
      </w:r>
      <w:r>
        <w:t>kirkkolai</w:t>
      </w:r>
      <w:r w:rsidR="000F55BE">
        <w:t>n</w:t>
      </w:r>
      <w:r>
        <w:t xml:space="preserve"> </w:t>
      </w:r>
      <w:r w:rsidR="00A86AEF">
        <w:t>(652/2023)</w:t>
      </w:r>
      <w:r w:rsidR="000F55BE">
        <w:t xml:space="preserve"> ja </w:t>
      </w:r>
      <w:r>
        <w:t>kirkkojärjestykse</w:t>
      </w:r>
      <w:r w:rsidR="006947AE">
        <w:t>n</w:t>
      </w:r>
      <w:r w:rsidR="00FC37F4">
        <w:t xml:space="preserve"> </w:t>
      </w:r>
      <w:r w:rsidR="00A86AEF">
        <w:t xml:space="preserve">(657/2023) </w:t>
      </w:r>
      <w:r w:rsidR="006947AE">
        <w:t>nojalla</w:t>
      </w:r>
      <w:r>
        <w:t xml:space="preserve">. </w:t>
      </w:r>
    </w:p>
    <w:p w:rsidR="00EB01D7" w:rsidP="008A04AD" w:rsidRDefault="006947AE" w14:paraId="21581AED" w14:textId="77777777">
      <w:r>
        <w:t xml:space="preserve">Sisäisiä määräyksiä sisältyy myös seuraaviin </w:t>
      </w:r>
      <w:r w:rsidR="00EB01D7">
        <w:t xml:space="preserve">säädöksiin: </w:t>
      </w:r>
    </w:p>
    <w:p w:rsidR="00C57122" w:rsidP="00B0446C" w:rsidRDefault="00B63920" w14:paraId="55E8AF79" w14:textId="282BD9C3">
      <w:pPr>
        <w:pStyle w:val="Luettelokappale"/>
        <w:numPr>
          <w:ilvl w:val="0"/>
          <w:numId w:val="20"/>
        </w:numPr>
        <w:jc w:val="both"/>
      </w:pPr>
      <w:r>
        <w:t>Nousiaisten t</w:t>
      </w:r>
      <w:r w:rsidRPr="00B35EA7" w:rsidR="00FF16BA">
        <w:t>aloussääntö</w:t>
      </w:r>
      <w:r w:rsidR="00EB01D7">
        <w:t xml:space="preserve">; </w:t>
      </w:r>
      <w:r w:rsidRPr="00B35EA7" w:rsidR="00FF16BA">
        <w:t xml:space="preserve"> </w:t>
      </w:r>
    </w:p>
    <w:p w:rsidRPr="00B35EA7" w:rsidR="00C91AA5" w:rsidP="00B0446C" w:rsidRDefault="00C91AA5" w14:paraId="6D503D1E" w14:textId="3271107B">
      <w:pPr>
        <w:pStyle w:val="Luettelokappale"/>
        <w:numPr>
          <w:ilvl w:val="0"/>
          <w:numId w:val="20"/>
        </w:numPr>
        <w:jc w:val="both"/>
      </w:pPr>
      <w:r>
        <w:t>Hautainhoitorahaston säännöt;</w:t>
      </w:r>
    </w:p>
    <w:p w:rsidRPr="00B35EA7" w:rsidR="00FF16BA" w:rsidP="00B0446C" w:rsidRDefault="00FF16BA" w14:paraId="1B11BD64" w14:textId="04DD311B">
      <w:pPr>
        <w:pStyle w:val="Luettelokappale"/>
        <w:numPr>
          <w:ilvl w:val="0"/>
          <w:numId w:val="20"/>
        </w:numPr>
        <w:jc w:val="both"/>
      </w:pPr>
      <w:r w:rsidRPr="00B35EA7">
        <w:t>Hautaust</w:t>
      </w:r>
      <w:r w:rsidR="00B54493">
        <w:t>oi</w:t>
      </w:r>
      <w:r w:rsidRPr="00B35EA7">
        <w:t>men ohjesääntö</w:t>
      </w:r>
      <w:r w:rsidR="00B54493">
        <w:t>;</w:t>
      </w:r>
    </w:p>
    <w:p w:rsidRPr="00145CEF" w:rsidR="00145CEF" w:rsidP="00B0446C" w:rsidRDefault="00145CEF" w14:paraId="1C22E9E4" w14:textId="7BF9C561">
      <w:pPr>
        <w:pStyle w:val="Luettelokappale"/>
        <w:numPr>
          <w:ilvl w:val="0"/>
          <w:numId w:val="20"/>
        </w:numPr>
        <w:jc w:val="both"/>
        <w:rPr>
          <w:color w:val="C00000"/>
        </w:rPr>
      </w:pPr>
      <w:r w:rsidRPr="00145CEF">
        <w:rPr>
          <w:color w:val="C00000"/>
        </w:rPr>
        <w:t>Diakoniatyön johtosääntö;</w:t>
      </w:r>
    </w:p>
    <w:p w:rsidRPr="00145CEF" w:rsidR="00145CEF" w:rsidP="00B0446C" w:rsidRDefault="00145CEF" w14:paraId="6705A45A" w14:textId="16DB2686">
      <w:pPr>
        <w:pStyle w:val="Luettelokappale"/>
        <w:numPr>
          <w:ilvl w:val="0"/>
          <w:numId w:val="20"/>
        </w:numPr>
        <w:jc w:val="both"/>
        <w:rPr>
          <w:color w:val="C00000"/>
        </w:rPr>
      </w:pPr>
      <w:r w:rsidRPr="00145CEF">
        <w:rPr>
          <w:color w:val="C00000"/>
        </w:rPr>
        <w:t>Lähetystyön johtosääntö;</w:t>
      </w:r>
    </w:p>
    <w:p w:rsidR="00145CEF" w:rsidP="00B0446C" w:rsidRDefault="00145CEF" w14:paraId="6CB01858" w14:textId="3294988D">
      <w:pPr>
        <w:pStyle w:val="Luettelokappale"/>
        <w:numPr>
          <w:ilvl w:val="0"/>
          <w:numId w:val="20"/>
        </w:numPr>
        <w:jc w:val="both"/>
      </w:pPr>
      <w:r>
        <w:t>Viranhaltijoiden johtosäännöt;</w:t>
      </w:r>
    </w:p>
    <w:p w:rsidR="00C363F5" w:rsidP="00B0446C" w:rsidRDefault="00C363F5" w14:paraId="2D04E639" w14:textId="28FD8B32">
      <w:pPr>
        <w:pStyle w:val="Luettelokappale"/>
        <w:numPr>
          <w:ilvl w:val="0"/>
          <w:numId w:val="20"/>
        </w:numPr>
        <w:jc w:val="both"/>
      </w:pPr>
      <w:r>
        <w:t>Erityiskatteisten rahastojen säännöt</w:t>
      </w:r>
    </w:p>
    <w:p w:rsidR="00C363F5" w:rsidP="00B0446C" w:rsidRDefault="0082724A" w14:paraId="0688FD33" w14:textId="5FD500D0">
      <w:pPr>
        <w:pStyle w:val="Luettelokappale"/>
        <w:numPr>
          <w:ilvl w:val="0"/>
          <w:numId w:val="20"/>
        </w:numPr>
        <w:jc w:val="both"/>
      </w:pPr>
      <w:r>
        <w:t>Taloudellisen avustamisen periaatteet Nousiaisten seurakunnan diakoniatyössä</w:t>
      </w:r>
    </w:p>
    <w:p w:rsidR="00A65F81" w:rsidP="00D524B3" w:rsidRDefault="00145CEF" w14:paraId="4E657406" w14:textId="1BC29258">
      <w:pPr>
        <w:pStyle w:val="Luettelokappale"/>
        <w:numPr>
          <w:ilvl w:val="0"/>
          <w:numId w:val="20"/>
        </w:numPr>
        <w:jc w:val="both"/>
      </w:pPr>
      <w:r>
        <w:t xml:space="preserve">Muut </w:t>
      </w:r>
      <w:r w:rsidR="00C363F5">
        <w:t>kirkkoneuvoston hyväksymät</w:t>
      </w:r>
      <w:r>
        <w:t xml:space="preserve"> toimintaa ohjaavat suunnitelmat ja dokumentit</w:t>
      </w:r>
    </w:p>
    <w:p w:rsidR="00DD5862" w:rsidP="00DD5862" w:rsidRDefault="00DD5862" w14:paraId="612A8A9B" w14:textId="6A9EA35B">
      <w:pPr>
        <w:jc w:val="both"/>
      </w:pPr>
      <w:r>
        <w:t>Hallintosääntöön ei ole kirjattu kirkkolain ja kirkkojärjestyksen perusteella sovellettavaksi tulevaa lainsäädäntöä, vaan ne otetaan automaattisesti huomioon kaikessa päätöksenteossa.</w:t>
      </w:r>
    </w:p>
    <w:p w:rsidR="00D904D1" w:rsidP="00D524B3" w:rsidRDefault="00D904D1" w14:paraId="165B0872" w14:textId="65176AB4">
      <w:pPr>
        <w:pStyle w:val="Otsikko2"/>
      </w:pPr>
      <w:bookmarkStart w:name="_Toc214313835" w:id="2"/>
      <w:r>
        <w:t xml:space="preserve">2 </w:t>
      </w:r>
      <w:r w:rsidR="003A0B69">
        <w:t xml:space="preserve">luku </w:t>
      </w:r>
      <w:r w:rsidR="003A0B69">
        <w:tab/>
      </w:r>
      <w:r w:rsidR="00A66F5A">
        <w:t>SEURAKUNNAN HALLINTO-ORGANISAATIO</w:t>
      </w:r>
      <w:bookmarkEnd w:id="2"/>
    </w:p>
    <w:p w:rsidRPr="00DA47BE" w:rsidR="0022458E" w:rsidP="009F1779" w:rsidRDefault="00DA716B" w14:paraId="5D70A235" w14:textId="7242912A">
      <w:pPr>
        <w:pStyle w:val="Otsikko4"/>
      </w:pPr>
      <w:bookmarkStart w:name="_Toc214313836" w:id="3"/>
      <w:r w:rsidRPr="00DA47BE">
        <w:t>2 § Kirkkovaltuusto</w:t>
      </w:r>
      <w:bookmarkEnd w:id="3"/>
    </w:p>
    <w:p w:rsidR="0041168D" w:rsidP="008A04AD" w:rsidRDefault="0041168D" w14:paraId="1D49E5A2" w14:textId="35081E1C">
      <w:r w:rsidRPr="0094749D">
        <w:t>Kirkkovaltuustossa</w:t>
      </w:r>
      <w:r w:rsidRPr="005A2F6E">
        <w:rPr>
          <w:color w:val="C00000"/>
        </w:rPr>
        <w:t xml:space="preserve"> </w:t>
      </w:r>
      <w:r>
        <w:t>on</w:t>
      </w:r>
      <w:r w:rsidR="00EE655A">
        <w:t xml:space="preserve"> </w:t>
      </w:r>
      <w:r w:rsidRPr="002E467E" w:rsidR="002E467E">
        <w:rPr>
          <w:b/>
          <w:bCs/>
        </w:rPr>
        <w:t>15</w:t>
      </w:r>
      <w:r w:rsidR="00EE655A">
        <w:t xml:space="preserve"> </w:t>
      </w:r>
      <w:r w:rsidR="003C5F17">
        <w:t>jäsentä</w:t>
      </w:r>
      <w:r w:rsidR="00EE655A">
        <w:t>.</w:t>
      </w:r>
      <w:r w:rsidR="003C5F17">
        <w:t xml:space="preserve"> Valtuuston varajäsenet määräytyvät </w:t>
      </w:r>
      <w:r w:rsidR="006249D3">
        <w:t>kirkkojärjestyksen</w:t>
      </w:r>
      <w:r w:rsidR="00A86AEF">
        <w:t xml:space="preserve"> </w:t>
      </w:r>
      <w:r w:rsidR="006249D3">
        <w:t xml:space="preserve">9 luvun </w:t>
      </w:r>
      <w:r w:rsidR="008D1A21">
        <w:t xml:space="preserve">47 §:n mukaisesti. </w:t>
      </w:r>
      <w:r w:rsidR="00EE655A">
        <w:t xml:space="preserve"> </w:t>
      </w:r>
    </w:p>
    <w:p w:rsidRPr="00DA47BE" w:rsidR="00DA716B" w:rsidP="009F1779" w:rsidRDefault="005C3D69" w14:paraId="7FF0756C" w14:textId="358243B6">
      <w:pPr>
        <w:pStyle w:val="Otsikko4"/>
      </w:pPr>
      <w:bookmarkStart w:name="_Toc214313837" w:id="4"/>
      <w:r w:rsidRPr="00DA47BE">
        <w:t>3</w:t>
      </w:r>
      <w:r w:rsidRPr="00DA47BE" w:rsidR="00DA716B">
        <w:t xml:space="preserve"> </w:t>
      </w:r>
      <w:r w:rsidRPr="00DA47BE" w:rsidR="009B2AB4">
        <w:t xml:space="preserve">§ </w:t>
      </w:r>
      <w:r w:rsidRPr="00DA47BE" w:rsidR="00DA716B">
        <w:t>Kirkkoneuvosto</w:t>
      </w:r>
      <w:bookmarkEnd w:id="4"/>
    </w:p>
    <w:p w:rsidRPr="00DA47BE" w:rsidR="00626339" w:rsidP="00571B6A" w:rsidRDefault="00E47266" w14:paraId="54C897E6" w14:textId="3D65338C">
      <w:r w:rsidRPr="00DA47BE">
        <w:t xml:space="preserve">Kirkkoneuvostoon kuuluu virkansa puolesta </w:t>
      </w:r>
      <w:r w:rsidRPr="00DA47BE" w:rsidR="007B4DFD">
        <w:t xml:space="preserve">kirkkoherra puheenjohtajana sekä valittuina jäseninä varapuheenjohtaja ja </w:t>
      </w:r>
      <w:r w:rsidRPr="00DA47BE" w:rsidR="00DA47BE">
        <w:t>kahdeksan</w:t>
      </w:r>
      <w:r w:rsidRPr="00DA47BE" w:rsidR="007B4DFD">
        <w:t xml:space="preserve"> muuta jäsentä. </w:t>
      </w:r>
    </w:p>
    <w:p w:rsidR="00DC4500" w:rsidP="00571B6A" w:rsidRDefault="00643816" w14:paraId="35BFB1E4" w14:textId="45F9BAF6">
      <w:r w:rsidRPr="00DA47BE">
        <w:t xml:space="preserve">Kirkkoneuvoston </w:t>
      </w:r>
      <w:r>
        <w:t xml:space="preserve">vaali toimitetaan siten, että ensin valitaan varapuheenjohtaja </w:t>
      </w:r>
      <w:r w:rsidR="00FA63C1">
        <w:t>yhdessä varajäsenensä kanssa ja sen jälkeen eri vaalilla muut jäsenet henkilökohtaisine varajäsenineen.</w:t>
      </w:r>
    </w:p>
    <w:p w:rsidR="0022458E" w:rsidP="00925DB8" w:rsidRDefault="002E1897" w14:paraId="6AAC9CAE" w14:textId="0673C26F">
      <w:pPr>
        <w:pStyle w:val="Otsikko3"/>
      </w:pPr>
      <w:bookmarkStart w:name="_Toc214313838" w:id="5"/>
      <w:r>
        <w:t xml:space="preserve">Kirkkoneuvoston alaiset </w:t>
      </w:r>
      <w:r w:rsidR="007E5731">
        <w:t>työryhmät</w:t>
      </w:r>
      <w:r w:rsidR="00290C47">
        <w:t xml:space="preserve"> sekä </w:t>
      </w:r>
      <w:r w:rsidR="00CE546E">
        <w:t>vaikuttamistoimieli</w:t>
      </w:r>
      <w:r w:rsidR="007E5731">
        <w:t>n</w:t>
      </w:r>
      <w:bookmarkEnd w:id="5"/>
    </w:p>
    <w:p w:rsidR="0CCCAEFA" w:rsidP="00B37DCA" w:rsidRDefault="0CCCAEFA" w14:paraId="7DF2C5B0" w14:textId="7B7E86CA">
      <w:pPr>
        <w:pStyle w:val="Otsikko4"/>
      </w:pPr>
      <w:bookmarkStart w:name="_Toc214313839" w:id="6"/>
      <w:r w:rsidRPr="614D0DBE">
        <w:t>4</w:t>
      </w:r>
      <w:r w:rsidR="00B37DCA">
        <w:t xml:space="preserve"> </w:t>
      </w:r>
      <w:r w:rsidRPr="614D0DBE">
        <w:t>§ Kirkkoneuvoston alaiset työryhmät</w:t>
      </w:r>
      <w:bookmarkEnd w:id="6"/>
    </w:p>
    <w:p w:rsidR="00377603" w:rsidP="00272AE2" w:rsidRDefault="00272AE2" w14:paraId="0330D15B" w14:textId="4AB4552E">
      <w:r>
        <w:t xml:space="preserve">Kirkkoneuvosto voi perustaa työryhmiä valmistelun tueksi. Kirkkoneuvosto nimeää työryhmät ja valitsee niihin tarvittavan määrän </w:t>
      </w:r>
      <w:r w:rsidR="000D2130">
        <w:t>jäseniä.</w:t>
      </w:r>
      <w:r>
        <w:t xml:space="preserve"> Työryhmän puheenjohtajina toimivat työalojen vastuulliset viranhaltijat tai työntekijät. Työryhmien toiminta on val</w:t>
      </w:r>
      <w:r w:rsidR="000D2130">
        <w:t>m</w:t>
      </w:r>
      <w:r>
        <w:t>istelevaa eikä niillä ole päätösvaltaa. Työryhmien perustaminen ja lakkauttaminen tuodaan kirkkoneuvoston kokoukseen päätettäväksi.</w:t>
      </w:r>
      <w:r w:rsidR="0035172D">
        <w:t xml:space="preserve"> </w:t>
      </w:r>
      <w:r w:rsidR="003F2361">
        <w:t xml:space="preserve">Kirkkoneuvosto delegoi </w:t>
      </w:r>
      <w:r w:rsidR="00977B1E">
        <w:t>kirkkoherralle</w:t>
      </w:r>
      <w:r w:rsidR="003F2361">
        <w:t xml:space="preserve"> </w:t>
      </w:r>
      <w:r w:rsidRPr="0035172D" w:rsidR="003F2361">
        <w:t>oikeuden hyväksyä muutoksia työryhmien kokoonpanoihin.</w:t>
      </w:r>
      <w:r w:rsidR="00977B1E">
        <w:t xml:space="preserve"> </w:t>
      </w:r>
      <w:proofErr w:type="gramStart"/>
      <w:r w:rsidR="002F5622">
        <w:t>Työryhmät</w:t>
      </w:r>
      <w:proofErr w:type="gramEnd"/>
      <w:r w:rsidR="002F5622">
        <w:t xml:space="preserve"> ovat velvoitettuja</w:t>
      </w:r>
      <w:r w:rsidRPr="0035172D" w:rsidR="0035172D">
        <w:t xml:space="preserve"> vuosittain r</w:t>
      </w:r>
      <w:r w:rsidR="002F5622">
        <w:t>aportoimaan</w:t>
      </w:r>
      <w:r w:rsidRPr="0035172D" w:rsidR="0035172D">
        <w:t xml:space="preserve"> </w:t>
      </w:r>
      <w:proofErr w:type="gramStart"/>
      <w:r w:rsidRPr="0035172D" w:rsidR="0035172D">
        <w:t>työ-ryhmien</w:t>
      </w:r>
      <w:proofErr w:type="gramEnd"/>
      <w:r w:rsidRPr="0035172D" w:rsidR="0035172D">
        <w:t xml:space="preserve"> kokoonpanosta ja toiminnasta</w:t>
      </w:r>
      <w:r w:rsidR="000D2130">
        <w:t xml:space="preserve"> kirkkoneuvostolle.</w:t>
      </w:r>
    </w:p>
    <w:p w:rsidRPr="00272AE2" w:rsidR="00A267F8" w:rsidP="00272AE2" w:rsidRDefault="004130E1" w14:paraId="1836E486" w14:textId="077247FD">
      <w:r>
        <w:t xml:space="preserve">Perinteisesti kirkkoneuvoston valmistelun tukena Nousiaisten seurakunnassa on toiminut johtoryhmä (kirkkovaltuuston puheenjohtaja, kirkkovaltuuston varapuheenjohtaja, kirkkoneuvoston varapuheenjohtaja ja johtavat viranhaltijat kirkkoherra ja talouspäällikkö). Johtoryhmällä ei ole työryhmien tapaan </w:t>
      </w:r>
      <w:r w:rsidR="00BD2688">
        <w:t>päätösvaltaa. Johtoryhmän toimikausi on sama kuin luottamushenkilöiden toimikausi ja johtoryhmään kuulutaan aseman perusteella</w:t>
      </w:r>
      <w:r w:rsidR="00C97805">
        <w:t xml:space="preserve">, joten erillistä päätöstä johtoryhmän kokoonpanosta ei tehdä kirkkoneuvostossa toimikausittain. </w:t>
      </w:r>
    </w:p>
    <w:p w:rsidR="00F82E6E" w:rsidP="009F1779" w:rsidRDefault="21ECAEE4" w14:paraId="2B7F4D54" w14:textId="3A968416">
      <w:pPr>
        <w:pStyle w:val="Otsikko4"/>
      </w:pPr>
      <w:bookmarkStart w:name="_Toc214313840" w:id="7"/>
      <w:r>
        <w:t>5</w:t>
      </w:r>
      <w:r w:rsidR="005B1151">
        <w:t xml:space="preserve"> § Nuorten vaikuttajaryhmä</w:t>
      </w:r>
      <w:bookmarkEnd w:id="7"/>
      <w:r w:rsidR="005B1151">
        <w:t xml:space="preserve"> </w:t>
      </w:r>
    </w:p>
    <w:p w:rsidRPr="004E2157" w:rsidR="00083033" w:rsidP="00814E72" w:rsidRDefault="000505F4" w14:paraId="2A7A70A8" w14:textId="23C1921D">
      <w:r w:rsidRPr="004E2157">
        <w:t xml:space="preserve">Nuorten vaikuttajaryhmään kuuluu </w:t>
      </w:r>
      <w:r w:rsidRPr="004E2157" w:rsidR="007D6670">
        <w:t>jäseniä</w:t>
      </w:r>
      <w:r w:rsidRPr="004E2157" w:rsidR="003C73CE">
        <w:t xml:space="preserve">, joiden on </w:t>
      </w:r>
      <w:r w:rsidRPr="004E2157" w:rsidR="00F43BF7">
        <w:t xml:space="preserve">kirkkojärjestyksen 10 luvun 5 §:n mukaisesti </w:t>
      </w:r>
      <w:r w:rsidRPr="004E2157" w:rsidR="003C73CE">
        <w:t xml:space="preserve">oltava </w:t>
      </w:r>
      <w:r w:rsidRPr="004E2157" w:rsidR="00C03A4D">
        <w:t>alle 29-vuot</w:t>
      </w:r>
      <w:r w:rsidRPr="004E2157" w:rsidR="005B7F37">
        <w:t>iaita</w:t>
      </w:r>
      <w:r w:rsidRPr="004E2157" w:rsidR="00C03A4D">
        <w:t xml:space="preserve"> konfirmoituja kirkon jäseniä. </w:t>
      </w:r>
      <w:r w:rsidRPr="004E2157" w:rsidR="007D6670">
        <w:t>Nuorten vaikuttajaryhmän jäsenmäärää ja toimikauden kestoa ei rajata, vaan kaikki kirkkojärjestyksen 10 luvun 5§ tarkoittamat</w:t>
      </w:r>
      <w:r w:rsidRPr="004E2157" w:rsidR="004E2157">
        <w:t xml:space="preserve"> halukkaat nuoret pääsevät mukaan vaikuttajaryhmään. Vaikuttajaryhmän jäsenet </w:t>
      </w:r>
      <w:proofErr w:type="gramStart"/>
      <w:r w:rsidRPr="004E2157" w:rsidR="004E2157">
        <w:t>kutsuu</w:t>
      </w:r>
      <w:proofErr w:type="gramEnd"/>
      <w:r w:rsidRPr="004E2157" w:rsidR="004E2157">
        <w:t xml:space="preserve"> ja </w:t>
      </w:r>
      <w:r w:rsidR="00FF3235">
        <w:t>ryhmän</w:t>
      </w:r>
      <w:r w:rsidRPr="004E2157" w:rsidR="004E2157">
        <w:t xml:space="preserve"> toimintaa koordinoi kirkkoneuvoston </w:t>
      </w:r>
      <w:r w:rsidR="00275055">
        <w:t>päätöksellä nuorisotyönohjaaja</w:t>
      </w:r>
      <w:r w:rsidRPr="004E2157" w:rsidR="004E2157">
        <w:t xml:space="preserve">. </w:t>
      </w:r>
      <w:r w:rsidR="00083033">
        <w:t>Kirkkoneuvosto myöntää talousarvion yhteydessä nuorten vaikuttajaryhmälle talousarviomäärärahan, jonka käyttämiseen nuorten vaikuttajaryhmällä on päätösvalta.</w:t>
      </w:r>
      <w:r w:rsidR="005F6851">
        <w:t xml:space="preserve"> Nu</w:t>
      </w:r>
      <w:r w:rsidRPr="005F6851" w:rsidR="005F6851">
        <w:t>orisotyönohjaaja on velvollinen vuosittain raportoimaan nuorten vaikuttajaryhmän kokoonpanosta,</w:t>
      </w:r>
      <w:r w:rsidR="00047B99">
        <w:t xml:space="preserve"> talousarviomäärärahan käytöstä,</w:t>
      </w:r>
      <w:r w:rsidRPr="005F6851" w:rsidR="005F6851">
        <w:t xml:space="preserve"> päätöksistä ja toiminnasta kirkkoneuvostolle.</w:t>
      </w:r>
    </w:p>
    <w:p w:rsidR="00402642" w:rsidP="00E72282" w:rsidRDefault="009A2A2F" w14:paraId="33F9601A" w14:textId="46F521BA">
      <w:r>
        <w:t xml:space="preserve">Nuorten vaikuttajaryhmän tehtävistä </w:t>
      </w:r>
      <w:r w:rsidR="00B80F94">
        <w:t>säädetään</w:t>
      </w:r>
      <w:r>
        <w:t xml:space="preserve"> kirkkojärjestyksen</w:t>
      </w:r>
      <w:r w:rsidR="00D97F49">
        <w:t xml:space="preserve"> </w:t>
      </w:r>
      <w:r>
        <w:t>10 luvun 5 §:</w:t>
      </w:r>
      <w:proofErr w:type="spellStart"/>
      <w:r>
        <w:t>ssä</w:t>
      </w:r>
      <w:proofErr w:type="spellEnd"/>
      <w:r>
        <w:t>.</w:t>
      </w:r>
    </w:p>
    <w:p w:rsidR="00D904D1" w:rsidP="000B3BAA" w:rsidRDefault="00D904D1" w14:paraId="622027DE" w14:textId="5D76DC96">
      <w:pPr>
        <w:pStyle w:val="Otsikko2"/>
      </w:pPr>
      <w:bookmarkStart w:name="_Toc214313841" w:id="8"/>
      <w:r>
        <w:t xml:space="preserve">3 luku </w:t>
      </w:r>
      <w:r w:rsidR="00E20C93">
        <w:tab/>
      </w:r>
      <w:r w:rsidR="00A66F5A">
        <w:t>TOIMIELINTEN TEHTÄVÄT JA PÄÄTÖSVALLAN JAKO</w:t>
      </w:r>
      <w:bookmarkEnd w:id="8"/>
    </w:p>
    <w:p w:rsidRPr="00654AD6" w:rsidR="006D723A" w:rsidP="00654AD6" w:rsidRDefault="36B65F2F" w14:paraId="773DAB13" w14:textId="0E23EA17">
      <w:pPr>
        <w:pStyle w:val="Otsikko4"/>
        <w:rPr>
          <w:color w:val="C00000"/>
        </w:rPr>
      </w:pPr>
      <w:bookmarkStart w:name="_Toc214313842" w:id="9"/>
      <w:r w:rsidRPr="614D0DBE">
        <w:rPr>
          <w:color w:val="C00000"/>
        </w:rPr>
        <w:t>6</w:t>
      </w:r>
      <w:r w:rsidRPr="614D0DBE" w:rsidR="006D723A">
        <w:rPr>
          <w:color w:val="C00000"/>
        </w:rPr>
        <w:t xml:space="preserve"> § Kirkkovaltuuston tehtävät</w:t>
      </w:r>
      <w:bookmarkEnd w:id="9"/>
    </w:p>
    <w:p w:rsidRPr="009D0905" w:rsidR="0049349E" w:rsidP="00CE5219" w:rsidRDefault="002B6388" w14:paraId="71BD0160" w14:textId="33A1308C">
      <w:pPr>
        <w:rPr>
          <w:color w:val="C00000"/>
        </w:rPr>
      </w:pPr>
      <w:r w:rsidRPr="33BD4D72">
        <w:rPr>
          <w:color w:val="C00000"/>
        </w:rPr>
        <w:t xml:space="preserve">Kirkkolain </w:t>
      </w:r>
      <w:r w:rsidRPr="33BD4D72" w:rsidR="00E97FB8">
        <w:rPr>
          <w:color w:val="C00000"/>
        </w:rPr>
        <w:t>3 luvun 5 §:n nojalla s</w:t>
      </w:r>
      <w:r w:rsidRPr="33BD4D72" w:rsidR="0049349E">
        <w:rPr>
          <w:color w:val="C00000"/>
        </w:rPr>
        <w:t xml:space="preserve">eurakunnan päätösvaltaa käyttää </w:t>
      </w:r>
      <w:r w:rsidRPr="33BD4D72" w:rsidR="00460F69">
        <w:rPr>
          <w:color w:val="C00000"/>
        </w:rPr>
        <w:t>kirkkovaltuusto</w:t>
      </w:r>
      <w:r w:rsidRPr="33BD4D72" w:rsidR="004B1DCF">
        <w:rPr>
          <w:color w:val="C00000"/>
        </w:rPr>
        <w:t xml:space="preserve">, jollei </w:t>
      </w:r>
      <w:r w:rsidRPr="33BD4D72" w:rsidR="009C6A7D">
        <w:rPr>
          <w:color w:val="C00000"/>
        </w:rPr>
        <w:t xml:space="preserve">kirkkolaissa, muussa laissa, kirkkojärjestyksessä tai </w:t>
      </w:r>
      <w:r w:rsidRPr="33BD4D72" w:rsidR="009D0905">
        <w:rPr>
          <w:color w:val="C00000"/>
        </w:rPr>
        <w:t>tässä</w:t>
      </w:r>
      <w:r w:rsidRPr="33BD4D72" w:rsidR="00696E46">
        <w:rPr>
          <w:color w:val="C00000"/>
        </w:rPr>
        <w:t xml:space="preserve"> hallintosäännössä taikka kirkkovaltuuston hyväksymässä johtosäännössä</w:t>
      </w:r>
      <w:r w:rsidRPr="33BD4D72" w:rsidR="3B1FAFD9">
        <w:rPr>
          <w:color w:val="C00000"/>
        </w:rPr>
        <w:t xml:space="preserve"> </w:t>
      </w:r>
      <w:r w:rsidRPr="33BD4D72" w:rsidR="009D0905">
        <w:rPr>
          <w:color w:val="C00000"/>
        </w:rPr>
        <w:t xml:space="preserve">ole toisin säädetty tai määrätty. </w:t>
      </w:r>
    </w:p>
    <w:p w:rsidRPr="00654AD6" w:rsidR="00CE6A20" w:rsidP="00654AD6" w:rsidRDefault="78E89A1A" w14:paraId="4A8A1BC7" w14:textId="5C7550FB">
      <w:pPr>
        <w:pStyle w:val="Otsikko4"/>
        <w:rPr>
          <w:color w:val="C00000"/>
        </w:rPr>
      </w:pPr>
      <w:bookmarkStart w:name="_Toc214313843" w:id="10"/>
      <w:r w:rsidRPr="33BD4D72">
        <w:rPr>
          <w:color w:val="C00000"/>
        </w:rPr>
        <w:t>7</w:t>
      </w:r>
      <w:r w:rsidRPr="33BD4D72" w:rsidR="00CE6A20">
        <w:rPr>
          <w:color w:val="C00000"/>
        </w:rPr>
        <w:t xml:space="preserve"> § Kirkkoneuvoston</w:t>
      </w:r>
      <w:r w:rsidRPr="33BD4D72" w:rsidR="001E4CD0">
        <w:rPr>
          <w:color w:val="C00000"/>
        </w:rPr>
        <w:t xml:space="preserve"> </w:t>
      </w:r>
      <w:r w:rsidRPr="33BD4D72" w:rsidR="00CE6A20">
        <w:rPr>
          <w:color w:val="C00000"/>
        </w:rPr>
        <w:t>tehtävät</w:t>
      </w:r>
      <w:r w:rsidRPr="33BD4D72" w:rsidR="00642A0D">
        <w:rPr>
          <w:color w:val="C00000"/>
        </w:rPr>
        <w:t xml:space="preserve"> ja päätösvalta</w:t>
      </w:r>
      <w:bookmarkEnd w:id="10"/>
    </w:p>
    <w:p w:rsidR="00FD3740" w:rsidP="003E3713" w:rsidRDefault="00FD3740" w14:paraId="7BBB4632" w14:textId="29CC048F">
      <w:pPr>
        <w:rPr>
          <w:kern w:val="0"/>
          <w:szCs w:val="20"/>
          <w14:ligatures w14:val="none"/>
        </w:rPr>
      </w:pPr>
      <w:r w:rsidRPr="00FD3740">
        <w:rPr>
          <w:color w:val="C00000"/>
          <w:kern w:val="0"/>
          <w:szCs w:val="20"/>
          <w14:ligatures w14:val="none"/>
        </w:rPr>
        <w:t xml:space="preserve">Kirkkoneuvosto </w:t>
      </w:r>
      <w:r w:rsidRPr="00FD3740">
        <w:rPr>
          <w:kern w:val="0"/>
          <w:szCs w:val="20"/>
          <w14:ligatures w14:val="none"/>
        </w:rPr>
        <w:t xml:space="preserve">hoitaa kirkkolaissa, muussa laissa ja kirkkojärjestyksessä sille säädetyt sekä muutoin sille määrätyt tehtävät sekä ne toimeenpano- ja hallintotehtävät, joita ei ole säädetty tai määrätty muun viranomaisen tehtäviksi tai jotka asian luonteen vuoksi kuuluvat </w:t>
      </w:r>
      <w:r w:rsidRPr="00FD3740">
        <w:rPr>
          <w:color w:val="C00000"/>
          <w:kern w:val="0"/>
          <w:szCs w:val="20"/>
          <w14:ligatures w14:val="none"/>
        </w:rPr>
        <w:t>kirkkoneuvoston</w:t>
      </w:r>
      <w:r w:rsidR="001E4CD0">
        <w:rPr>
          <w:color w:val="C00000"/>
          <w:kern w:val="0"/>
          <w:szCs w:val="20"/>
          <w14:ligatures w14:val="none"/>
        </w:rPr>
        <w:t xml:space="preserve"> </w:t>
      </w:r>
      <w:r w:rsidRPr="00FD3740">
        <w:rPr>
          <w:kern w:val="0"/>
          <w:szCs w:val="20"/>
          <w14:ligatures w14:val="none"/>
        </w:rPr>
        <w:t xml:space="preserve">suoritettaviksi. </w:t>
      </w:r>
    </w:p>
    <w:p w:rsidR="006423C6" w:rsidP="006423C6" w:rsidRDefault="006423C6" w14:paraId="798A3FBD" w14:textId="00FD4049">
      <w:pPr>
        <w:rPr>
          <w:kern w:val="0"/>
          <w:szCs w:val="20"/>
          <w14:ligatures w14:val="none"/>
        </w:rPr>
      </w:pPr>
      <w:r w:rsidRPr="006423C6">
        <w:rPr>
          <w:kern w:val="0"/>
          <w:szCs w:val="20"/>
          <w14:ligatures w14:val="none"/>
        </w:rPr>
        <w:t>Kirkkoneuvosto päättää lisäksi seuraavista kirkkovaltuustolle muutoin kuuluvista asioista:</w:t>
      </w:r>
    </w:p>
    <w:p w:rsidR="00EF6180" w:rsidP="003E3713" w:rsidRDefault="00EF6180" w14:paraId="761DA7C5" w14:textId="07E8B5A2">
      <w:pPr>
        <w:rPr>
          <w:kern w:val="0"/>
          <w:szCs w:val="20"/>
          <w14:ligatures w14:val="none"/>
        </w:rPr>
      </w:pPr>
      <w:r>
        <w:rPr>
          <w:kern w:val="0"/>
          <w:szCs w:val="20"/>
          <w14:ligatures w14:val="none"/>
        </w:rPr>
        <w:t>1) Ilman euromääräistä rajaa hankinnasta, jolle kirkkovaltuusto on myöntänyt määrärahan.</w:t>
      </w:r>
    </w:p>
    <w:p w:rsidR="00EF6180" w:rsidP="003E3713" w:rsidRDefault="00EF6180" w14:paraId="0348F3B3" w14:textId="1469F4EB">
      <w:r w:rsidRPr="33BD4D72">
        <w:rPr>
          <w:kern w:val="0"/>
          <w14:ligatures w14:val="none"/>
        </w:rPr>
        <w:t>2) Muun kuin kirkkolain 3 luvun 9 §:n 2 momentin 1 ja 2 kohdassa tarkoitetun rakennuksen rakennuspiirustuksen hyväksymisestä</w:t>
      </w:r>
      <w:r w:rsidRPr="33BD4D72" w:rsidR="00696E46">
        <w:rPr>
          <w:kern w:val="0"/>
          <w14:ligatures w14:val="none"/>
        </w:rPr>
        <w:t xml:space="preserve">, jos </w:t>
      </w:r>
      <w:r w:rsidRPr="33BD4D72" w:rsidR="00BF0F90">
        <w:rPr>
          <w:kern w:val="0"/>
          <w14:ligatures w14:val="none"/>
        </w:rPr>
        <w:t>kustannusarvio ei ylitä kirkkovaltuuston erikseen päättämää rahamäärää.</w:t>
      </w:r>
    </w:p>
    <w:p w:rsidR="00EF6180" w:rsidP="003E3713" w:rsidRDefault="00EF6180" w14:paraId="669AB6FA" w14:textId="1D7C19C7">
      <w:pPr>
        <w:rPr>
          <w:kern w:val="0"/>
          <w:szCs w:val="20"/>
          <w14:ligatures w14:val="none"/>
        </w:rPr>
      </w:pPr>
      <w:r>
        <w:rPr>
          <w:kern w:val="0"/>
          <w:szCs w:val="20"/>
          <w14:ligatures w14:val="none"/>
        </w:rPr>
        <w:t>3) Irtaimen omaisuuden myynnistä, jollei sen arvo ylitä 50 000 euroa ja irtaimen omaisuuden lahjoituksesta, jollei sen arvo ylitä 5</w:t>
      </w:r>
      <w:r w:rsidR="00B645D7">
        <w:rPr>
          <w:kern w:val="0"/>
          <w:szCs w:val="20"/>
          <w14:ligatures w14:val="none"/>
        </w:rPr>
        <w:t xml:space="preserve"> </w:t>
      </w:r>
      <w:r>
        <w:rPr>
          <w:kern w:val="0"/>
          <w:szCs w:val="20"/>
          <w14:ligatures w14:val="none"/>
        </w:rPr>
        <w:t>000 euroa;</w:t>
      </w:r>
    </w:p>
    <w:p w:rsidR="00EF6180" w:rsidP="003E3713" w:rsidRDefault="00EF6180" w14:paraId="0D28C7F0" w14:textId="685C188D">
      <w:pPr>
        <w:rPr>
          <w:kern w:val="0"/>
          <w:szCs w:val="20"/>
          <w14:ligatures w14:val="none"/>
        </w:rPr>
      </w:pPr>
      <w:r>
        <w:rPr>
          <w:kern w:val="0"/>
          <w:szCs w:val="20"/>
          <w14:ligatures w14:val="none"/>
        </w:rPr>
        <w:t xml:space="preserve">4) puun, maa-aineksen ja turpeen myynnistä; </w:t>
      </w:r>
    </w:p>
    <w:p w:rsidR="00EF6180" w:rsidP="003E3713" w:rsidRDefault="00EF6180" w14:paraId="5A849DE5" w14:textId="211353A4">
      <w:pPr>
        <w:rPr>
          <w:kern w:val="0"/>
          <w:szCs w:val="20"/>
          <w14:ligatures w14:val="none"/>
        </w:rPr>
      </w:pPr>
      <w:r w:rsidRPr="33BD4D72">
        <w:rPr>
          <w:kern w:val="0"/>
          <w14:ligatures w14:val="none"/>
        </w:rPr>
        <w:t xml:space="preserve">5) kiinteää omaisuutta koskevasta suostumuksesta tai vuokraamisesta </w:t>
      </w:r>
      <w:r w:rsidRPr="33BD4D72" w:rsidR="00CF57B3">
        <w:rPr>
          <w:kern w:val="0"/>
          <w14:ligatures w14:val="none"/>
        </w:rPr>
        <w:t>tai</w:t>
      </w:r>
      <w:r w:rsidRPr="33BD4D72">
        <w:rPr>
          <w:kern w:val="0"/>
          <w14:ligatures w14:val="none"/>
        </w:rPr>
        <w:t xml:space="preserve"> muusta vuokra- ja käyttösopimuksesta;</w:t>
      </w:r>
    </w:p>
    <w:p w:rsidR="00CE17CD" w:rsidP="33BD4D72" w:rsidRDefault="21C83882" w14:paraId="39D9B2FB" w14:textId="4D63F9BD">
      <w:pPr>
        <w:rPr>
          <w:kern w:val="0"/>
          <w14:ligatures w14:val="none"/>
        </w:rPr>
      </w:pPr>
      <w:r w:rsidRPr="33BD4D72">
        <w:rPr>
          <w:kern w:val="0"/>
          <w14:ligatures w14:val="none"/>
        </w:rPr>
        <w:t>6)</w:t>
      </w:r>
      <w:r w:rsidRPr="33BD4D72" w:rsidR="00CE17CD">
        <w:rPr>
          <w:kern w:val="0"/>
          <w14:ligatures w14:val="none"/>
        </w:rPr>
        <w:t xml:space="preserve"> seurakunnalle tulevista maksuista hautapaikkamaksuja </w:t>
      </w:r>
      <w:r w:rsidRPr="33BD4D72" w:rsidR="00BC7607">
        <w:rPr>
          <w:kern w:val="0"/>
          <w14:ligatures w14:val="none"/>
        </w:rPr>
        <w:t>lukuun ottamatta</w:t>
      </w:r>
    </w:p>
    <w:p w:rsidR="00753133" w:rsidP="00654AD6" w:rsidRDefault="30B98C95" w14:paraId="59BC3206" w14:textId="24901CE0">
      <w:pPr>
        <w:pStyle w:val="Otsikko4"/>
      </w:pPr>
      <w:bookmarkStart w:name="_Toc214313844" w:id="11"/>
      <w:r>
        <w:t>8</w:t>
      </w:r>
      <w:r w:rsidR="00753133">
        <w:t xml:space="preserve"> § Asian siirtäminen </w:t>
      </w:r>
      <w:r w:rsidRPr="33BD4D72" w:rsidR="00753133">
        <w:rPr>
          <w:color w:val="C00000"/>
        </w:rPr>
        <w:t xml:space="preserve">kirkkoneuvoston </w:t>
      </w:r>
      <w:r w:rsidR="00753133">
        <w:t>käsiteltäväksi</w:t>
      </w:r>
      <w:bookmarkEnd w:id="11"/>
    </w:p>
    <w:p w:rsidR="00C53D3A" w:rsidP="00146031" w:rsidRDefault="00F11CEA" w14:paraId="75144A49" w14:textId="056DE321">
      <w:r>
        <w:t xml:space="preserve">Jos </w:t>
      </w:r>
      <w:r w:rsidRPr="33BD4D72">
        <w:rPr>
          <w:color w:val="C00000"/>
        </w:rPr>
        <w:t>kirkkoneuvosto</w:t>
      </w:r>
      <w:r w:rsidRPr="33BD4D72" w:rsidR="005931E0">
        <w:rPr>
          <w:color w:val="C00000"/>
        </w:rPr>
        <w:t xml:space="preserve"> </w:t>
      </w:r>
      <w:r>
        <w:t>tai sen puheenjoht</w:t>
      </w:r>
      <w:r w:rsidR="00B14C4C">
        <w:t xml:space="preserve">aja haluaa siirtää </w:t>
      </w:r>
      <w:r w:rsidR="007340D2">
        <w:t xml:space="preserve">viranhaltijan </w:t>
      </w:r>
      <w:r w:rsidR="0037644F">
        <w:t xml:space="preserve">tai luottamushenkilön </w:t>
      </w:r>
      <w:r w:rsidR="00F508B5">
        <w:t xml:space="preserve">päätöksen </w:t>
      </w:r>
      <w:r w:rsidRPr="33BD4D72" w:rsidR="0037644F">
        <w:rPr>
          <w:color w:val="C00000"/>
        </w:rPr>
        <w:t xml:space="preserve">kirkkoneuvoston </w:t>
      </w:r>
      <w:r w:rsidR="0037644F">
        <w:t>käsiteltäväksi</w:t>
      </w:r>
      <w:r w:rsidR="004A06D3">
        <w:t>, vaatimus siitä tulee ilmoittaa asianomaiselle</w:t>
      </w:r>
      <w:r w:rsidR="00491954">
        <w:t xml:space="preserve">, joka on ratkaissut asian. Vaatimus on ilmoitettava </w:t>
      </w:r>
      <w:r w:rsidRPr="33BD4D72" w:rsidR="00D00F43">
        <w:rPr>
          <w:b/>
          <w:bCs/>
        </w:rPr>
        <w:t>4</w:t>
      </w:r>
      <w:r w:rsidR="00491954">
        <w:t xml:space="preserve"> päivän kuluessa siitä, kun </w:t>
      </w:r>
      <w:r w:rsidR="00DA1C16">
        <w:t>päätös on tämän hallintos</w:t>
      </w:r>
      <w:r w:rsidR="00ED1B7F">
        <w:t xml:space="preserve">äännön mukaan </w:t>
      </w:r>
      <w:r w:rsidR="007110D1">
        <w:t xml:space="preserve">ilmoitettu </w:t>
      </w:r>
      <w:r w:rsidRPr="33BD4D72" w:rsidR="00771422">
        <w:rPr>
          <w:color w:val="C00000"/>
        </w:rPr>
        <w:t>kirkkoneuvoston</w:t>
      </w:r>
      <w:r w:rsidRPr="33BD4D72" w:rsidR="00AA0B20">
        <w:rPr>
          <w:color w:val="C00000"/>
        </w:rPr>
        <w:t xml:space="preserve"> </w:t>
      </w:r>
      <w:r w:rsidR="000C7E97">
        <w:t xml:space="preserve">puheenjohtajalle ja varapuheenjohtajalle. </w:t>
      </w:r>
      <w:r w:rsidR="00280110">
        <w:t xml:space="preserve"> </w:t>
      </w:r>
    </w:p>
    <w:p w:rsidR="00D904D1" w:rsidP="003E6651" w:rsidRDefault="00C94E2A" w14:paraId="6D14460F" w14:textId="1F40B3C9">
      <w:pPr>
        <w:pStyle w:val="Otsikko3"/>
      </w:pPr>
      <w:bookmarkStart w:name="_Toc214313845" w:id="12"/>
      <w:r w:rsidRPr="00736394">
        <w:t xml:space="preserve">Johtavien viranhaltijoiden </w:t>
      </w:r>
      <w:r w:rsidRPr="00736394" w:rsidR="00FB3245">
        <w:t xml:space="preserve">ja luottamushenkilöiden </w:t>
      </w:r>
      <w:r w:rsidRPr="00736394">
        <w:t>päätösvalta</w:t>
      </w:r>
      <w:bookmarkEnd w:id="12"/>
    </w:p>
    <w:p w:rsidR="004A225E" w:rsidP="00654AD6" w:rsidRDefault="1E7D01E9" w14:paraId="1F8F93FB" w14:textId="19E05AF3">
      <w:pPr>
        <w:pStyle w:val="Otsikko4"/>
      </w:pPr>
      <w:bookmarkStart w:name="_Toc214313846" w:id="13"/>
      <w:r>
        <w:t>9</w:t>
      </w:r>
      <w:r w:rsidR="003D2C85">
        <w:t xml:space="preserve"> § Kirkkoherran päätösvalta</w:t>
      </w:r>
      <w:bookmarkEnd w:id="13"/>
    </w:p>
    <w:p w:rsidR="00FD7C85" w:rsidP="00507F45" w:rsidRDefault="00FD7C85" w14:paraId="694D0568" w14:textId="14A1FB0B">
      <w:r>
        <w:t>Kirkkoherra</w:t>
      </w:r>
      <w:r w:rsidR="00653C79">
        <w:t xml:space="preserve"> sen lisäksi, mitä kirkkojärjestyksen 8 luvun 13 §:ssä säädetään: </w:t>
      </w:r>
    </w:p>
    <w:p w:rsidR="00FD7C85" w:rsidP="00507F45" w:rsidRDefault="00FD7C85" w14:paraId="4AD55287" w14:textId="05D12CFE">
      <w:r>
        <w:t xml:space="preserve">1) tekee </w:t>
      </w:r>
      <w:r w:rsidR="006C1B11">
        <w:t>mainitun pykälän</w:t>
      </w:r>
      <w:r>
        <w:t xml:space="preserve"> 3 kohdassa tarkoitettua hengellistä työtä tekevää viranhaltijaa ja työntekijää koskevat päätökset seuraavissa asioissa:</w:t>
      </w:r>
    </w:p>
    <w:p w:rsidR="00FD7C85" w:rsidP="00BD04A3" w:rsidRDefault="00FD7C85" w14:paraId="4D578895" w14:textId="264A61AA">
      <w:pPr>
        <w:ind w:left="454"/>
      </w:pPr>
      <w:r>
        <w:t xml:space="preserve">a) ottaa enintään </w:t>
      </w:r>
      <w:r w:rsidRPr="00E23D23">
        <w:rPr>
          <w:color w:val="C00000"/>
        </w:rPr>
        <w:t xml:space="preserve">vuoden </w:t>
      </w:r>
      <w:r>
        <w:t>ajaksi sijai</w:t>
      </w:r>
      <w:r w:rsidR="00C2599B">
        <w:t>s</w:t>
      </w:r>
      <w:r>
        <w:t>en</w:t>
      </w:r>
      <w:r w:rsidR="0068137E">
        <w:t xml:space="preserve">, jos vakituiselle viranhaltijalle tai työntekijälle on myönnetty virkavapaata, </w:t>
      </w:r>
      <w:r>
        <w:t xml:space="preserve">ottaen huomioon, että kirkkolain </w:t>
      </w:r>
      <w:r w:rsidRPr="000554CB" w:rsidR="00D707BC">
        <w:t>4</w:t>
      </w:r>
      <w:r w:rsidRPr="000554CB">
        <w:t xml:space="preserve"> luvun </w:t>
      </w:r>
      <w:r w:rsidRPr="000554CB" w:rsidR="00D707BC">
        <w:t>6</w:t>
      </w:r>
      <w:r w:rsidRPr="000554CB">
        <w:t xml:space="preserve"> §:n </w:t>
      </w:r>
      <w:r w:rsidR="00F37D47">
        <w:t xml:space="preserve">1 momentin </w:t>
      </w:r>
      <w:r w:rsidRPr="000554CB" w:rsidR="00D707BC">
        <w:t>4</w:t>
      </w:r>
      <w:r w:rsidR="00D707BC">
        <w:t xml:space="preserve"> kohdan</w:t>
      </w:r>
      <w:r>
        <w:t xml:space="preserve"> mukaan papin virkaan viranhoitomääräyksen antaa tuomiokapituli;</w:t>
      </w:r>
    </w:p>
    <w:p w:rsidR="00FD7C85" w:rsidP="00BD04A3" w:rsidRDefault="00FD7C85" w14:paraId="00F71AB3" w14:textId="0E9189A2">
      <w:pPr>
        <w:ind w:left="454"/>
      </w:pPr>
      <w:r>
        <w:t xml:space="preserve">b) ottaa määrärahojen puitteissa määräaikaiseen virkasuhteeseen tai työsuhteeseen enintään </w:t>
      </w:r>
      <w:r w:rsidRPr="00285A69">
        <w:rPr>
          <w:color w:val="C00000"/>
        </w:rPr>
        <w:t xml:space="preserve">vuoden </w:t>
      </w:r>
      <w:r>
        <w:t xml:space="preserve">ajaksi ottaen huomioon, että kirkkolain </w:t>
      </w:r>
      <w:r w:rsidRPr="00F37D47" w:rsidR="00F37D47">
        <w:t xml:space="preserve">4 </w:t>
      </w:r>
      <w:r w:rsidRPr="00F37D47">
        <w:t xml:space="preserve">luvun </w:t>
      </w:r>
      <w:r w:rsidRPr="00F37D47" w:rsidR="00F37D47">
        <w:t>6</w:t>
      </w:r>
      <w:r w:rsidRPr="00F37D47">
        <w:t xml:space="preserve"> §:n </w:t>
      </w:r>
      <w:r w:rsidRPr="00F37D47" w:rsidR="00F37D47">
        <w:t>1</w:t>
      </w:r>
      <w:r w:rsidRPr="00F37D47">
        <w:t xml:space="preserve"> momentin </w:t>
      </w:r>
      <w:r w:rsidRPr="00F37D47" w:rsidR="00F37D47">
        <w:t xml:space="preserve">4 </w:t>
      </w:r>
      <w:r w:rsidRPr="00F37D47">
        <w:t>kohdan</w:t>
      </w:r>
      <w:r>
        <w:t xml:space="preserve"> mukaan papin virkaan viranhoitomääräyksen antaa tuomiokapituli;</w:t>
      </w:r>
    </w:p>
    <w:p w:rsidR="00FD7C85" w:rsidP="00BD04A3" w:rsidRDefault="00FD7C85" w14:paraId="6E21ECB0" w14:textId="04082E41">
      <w:pPr>
        <w:ind w:left="454"/>
      </w:pPr>
      <w:r>
        <w:t>c) vahvistaa viranhaltijan tai työntekijän valintapäätö</w:t>
      </w:r>
      <w:r w:rsidR="002E69C0">
        <w:t>ksen</w:t>
      </w:r>
      <w:r>
        <w:t>, milloin päätös on ollut ehdollinen, jos esitetty lääkärintodistus tai muu ehdoksi asetettu asiakirja on varaukseton tai rikosrekisteriotteessa ei ole rikosrekisterilain 6 §:n 2 momentissa tarkoitettuja merkintöjä;</w:t>
      </w:r>
    </w:p>
    <w:p w:rsidR="00FD7C85" w:rsidP="00BD04A3" w:rsidRDefault="00FD7C85" w14:paraId="6569565C" w14:textId="4446E76B">
      <w:pPr>
        <w:ind w:left="454"/>
      </w:pPr>
      <w:r>
        <w:t>d) myöntää palkat</w:t>
      </w:r>
      <w:r w:rsidR="002E69C0">
        <w:t>toman</w:t>
      </w:r>
      <w:r>
        <w:t xml:space="preserve"> virka- tai työvapaa</w:t>
      </w:r>
      <w:r w:rsidR="00DB17EE">
        <w:t>n</w:t>
      </w:r>
      <w:r>
        <w:t xml:space="preserve"> viranhaltijalle tai työntekijälle enintään yhden kuukauden ajaksi, jos sen myöntäminen on seurakunnan harkinnassa eikä siitä aiheudu seurakunnalle lisäkustannuksia;</w:t>
      </w:r>
    </w:p>
    <w:p w:rsidR="00FD7C85" w:rsidP="00BD04A3" w:rsidRDefault="00FD7C85" w14:paraId="7A75877A" w14:textId="518B72C2">
      <w:pPr>
        <w:ind w:left="454"/>
      </w:pPr>
      <w:r>
        <w:t>e) myöntää viranhaltijalle tai työntekijälle vuosiloma</w:t>
      </w:r>
      <w:r w:rsidR="007C531A">
        <w:t>n</w:t>
      </w:r>
      <w:r>
        <w:t xml:space="preserve"> niiden lomapäivien osalta, joiden pitämisajasta ei ole määrätty lomajärjestyksessä;</w:t>
      </w:r>
    </w:p>
    <w:p w:rsidR="00FD7C85" w:rsidP="00BD04A3" w:rsidRDefault="00FD7C85" w14:paraId="3D3CF792" w14:textId="77777777">
      <w:pPr>
        <w:ind w:left="454"/>
      </w:pPr>
      <w:r>
        <w:t>f) päättää työajattoman viranhaltijan tai työntekijän vapaapäivien sijoittelusta, jollei asia kuulu muulle viranomaiselle, ja tekee muutkin tämän työhön liittyvät ratkaisut;</w:t>
      </w:r>
    </w:p>
    <w:p w:rsidR="00550B80" w:rsidP="0066136B" w:rsidRDefault="00FD7C85" w14:paraId="758506A5" w14:textId="120706D3">
      <w:pPr>
        <w:ind w:left="454"/>
      </w:pPr>
      <w:r>
        <w:t>g) laatii työajallisten viranhaltijoiden ja työntekijöiden työvuoroluettelot, jollei laatimista ole määrätty muulle viranhaltijalle tai työntekijälle;</w:t>
      </w:r>
    </w:p>
    <w:p w:rsidR="00116AB9" w:rsidP="0066136B" w:rsidRDefault="00116AB9" w14:paraId="7468DC96" w14:textId="1F976DEE">
      <w:pPr>
        <w:ind w:left="454"/>
      </w:pPr>
      <w:r>
        <w:t>h) päättää hankinnasta, jos sen arvo ei ylitä 2000 euroa</w:t>
      </w:r>
      <w:r w:rsidR="00B2662B">
        <w:t>;</w:t>
      </w:r>
    </w:p>
    <w:p w:rsidR="00B2662B" w:rsidP="0066136B" w:rsidRDefault="00687170" w14:paraId="195DBF4A" w14:textId="02971E05">
      <w:pPr>
        <w:ind w:left="454"/>
      </w:pPr>
      <w:r>
        <w:t>i) hyväksyy omien alaistensa laskut;</w:t>
      </w:r>
    </w:p>
    <w:p w:rsidR="00B42550" w:rsidP="0066136B" w:rsidRDefault="00497689" w14:paraId="704B977D" w14:textId="7F75F1DA">
      <w:pPr>
        <w:ind w:left="454"/>
      </w:pPr>
      <w:r>
        <w:t>j</w:t>
      </w:r>
      <w:r w:rsidR="00B42550">
        <w:t>) päättää kirkon vuokraamisesta muuhun kuin kirkollisiin toimituksiin;</w:t>
      </w:r>
    </w:p>
    <w:p w:rsidR="00B42550" w:rsidP="0066136B" w:rsidRDefault="00497689" w14:paraId="392AD4D7" w14:textId="3599E9E0">
      <w:pPr>
        <w:ind w:left="454"/>
      </w:pPr>
      <w:r>
        <w:t>k</w:t>
      </w:r>
      <w:r w:rsidR="00C2379A">
        <w:t>) myöntää</w:t>
      </w:r>
      <w:r w:rsidR="00E9217F">
        <w:t xml:space="preserve"> määrärahojen puitteissa avustuksia</w:t>
      </w:r>
      <w:r w:rsidR="00932F6F">
        <w:t>.</w:t>
      </w:r>
    </w:p>
    <w:p w:rsidR="00655879" w:rsidP="00655879" w:rsidRDefault="00FF5C8D" w14:paraId="5C2DADE7" w14:textId="7D8C7926">
      <w:pPr>
        <w:ind w:left="454"/>
      </w:pPr>
      <w:r>
        <w:t xml:space="preserve">l) </w:t>
      </w:r>
      <w:r w:rsidR="00655879">
        <w:t>myöntää sairaudesta johtuvan virka- tai työvapaan enintään vuoden ajaksi, kun päätösvalta on seurakunnalla.</w:t>
      </w:r>
    </w:p>
    <w:p w:rsidR="00655879" w:rsidP="00655879" w:rsidRDefault="00655879" w14:paraId="5F755759" w14:textId="4665EEE0">
      <w:pPr>
        <w:ind w:left="454"/>
      </w:pPr>
      <w:r w:rsidR="00655879">
        <w:rPr/>
        <w:t xml:space="preserve">m) myöntää lakiin, virka- tai työehtosopimukseen perustuvat palkanlisät ja </w:t>
      </w:r>
      <w:r w:rsidR="00655879">
        <w:rPr/>
        <w:t>lisäpalkkiot</w:t>
      </w:r>
      <w:r w:rsidR="00655879">
        <w:rPr/>
        <w:t xml:space="preserve"> sekä päättää työehtosopimukseen perustuvien erityisten lisien maksamisesta </w:t>
      </w:r>
    </w:p>
    <w:p w:rsidR="00655879" w:rsidP="00655879" w:rsidRDefault="00655879" w14:paraId="33A4E8C5" w14:textId="12AB9351">
      <w:pPr>
        <w:ind w:left="454"/>
      </w:pPr>
      <w:r>
        <w:t xml:space="preserve">n) myöntää lakiin tai virka- tai työehtosopimukseen perustuvat virkavapaudet tai työlomat, joiden osalta seurakunnalla ei ole harkintavaltaa. </w:t>
      </w:r>
    </w:p>
    <w:p w:rsidR="000F01C1" w:rsidP="00655879" w:rsidRDefault="0019342E" w14:paraId="6FA20EF2" w14:textId="3892282E">
      <w:pPr>
        <w:ind w:left="454"/>
      </w:pPr>
      <w:r>
        <w:t xml:space="preserve">o) </w:t>
      </w:r>
      <w:r w:rsidR="00655879">
        <w:t>antaa työtodistuksen</w:t>
      </w:r>
    </w:p>
    <w:p w:rsidR="002275A2" w:rsidP="00655879" w:rsidRDefault="002275A2" w14:paraId="3094E77A" w14:textId="2FD5D39E">
      <w:pPr>
        <w:ind w:left="454"/>
      </w:pPr>
      <w:r>
        <w:t xml:space="preserve">p) päättää </w:t>
      </w:r>
      <w:r w:rsidR="00027AD4">
        <w:t xml:space="preserve">tilavuokrien </w:t>
      </w:r>
      <w:r w:rsidR="00566269">
        <w:t>maksuvapautuksesta viranhaltijapäätöksin</w:t>
      </w:r>
    </w:p>
    <w:p w:rsidRPr="00654AD6" w:rsidR="00E15A06" w:rsidP="00654AD6" w:rsidRDefault="27682DDB" w14:paraId="31F47F96" w14:textId="1FA2BC09">
      <w:pPr>
        <w:pStyle w:val="Otsikko4"/>
        <w:rPr>
          <w:color w:val="0070C0"/>
        </w:rPr>
      </w:pPr>
      <w:bookmarkStart w:name="_Toc214313847" w:id="14"/>
      <w:r w:rsidRPr="33BD4D72">
        <w:rPr>
          <w:color w:val="0070C0"/>
        </w:rPr>
        <w:t>10</w:t>
      </w:r>
      <w:r w:rsidRPr="33BD4D72" w:rsidR="00E15A06">
        <w:rPr>
          <w:color w:val="0070C0"/>
        </w:rPr>
        <w:t xml:space="preserve"> § </w:t>
      </w:r>
      <w:r w:rsidRPr="33BD4D72" w:rsidR="00227AF5">
        <w:rPr>
          <w:color w:val="0070C0"/>
        </w:rPr>
        <w:t xml:space="preserve">Taloudesta vastaavan viranhaltijan </w:t>
      </w:r>
      <w:r w:rsidRPr="33BD4D72" w:rsidR="008A1457">
        <w:rPr>
          <w:color w:val="0070C0"/>
        </w:rPr>
        <w:t>päätösvalta</w:t>
      </w:r>
      <w:bookmarkEnd w:id="14"/>
    </w:p>
    <w:p w:rsidR="00600E05" w:rsidP="0046053A" w:rsidRDefault="00600E05" w14:paraId="3694DB30" w14:textId="6EC5B5B9">
      <w:r>
        <w:t>Taloudesta vastaava viranhaltija</w:t>
      </w:r>
      <w:r w:rsidR="00DF6FF3">
        <w:t xml:space="preserve">: </w:t>
      </w:r>
    </w:p>
    <w:p w:rsidR="00600E05" w:rsidP="0046053A" w:rsidRDefault="00600E05" w14:paraId="0FB5F14C" w14:textId="15D428FE">
      <w:r>
        <w:t xml:space="preserve">a) tekee muun kuin kirkkojärjestyksen 8 luvun 13 §:n 3 kohdassa tarkoitettua hengellistä työtä tekevän viranhaltijan ja työntekijän osalta </w:t>
      </w:r>
      <w:r w:rsidR="00DF6FF3">
        <w:t xml:space="preserve">edellä </w:t>
      </w:r>
      <w:r w:rsidR="00DC5FC8">
        <w:t>9</w:t>
      </w:r>
      <w:r>
        <w:t xml:space="preserve"> §:n 1 kohdassa tarkoitetut päätökset</w:t>
      </w:r>
      <w:r w:rsidR="00D83D71">
        <w:t xml:space="preserve"> (</w:t>
      </w:r>
      <w:r w:rsidR="00FF2EF8">
        <w:t>pois lukien</w:t>
      </w:r>
      <w:r w:rsidR="00D83D71">
        <w:t xml:space="preserve"> kohd</w:t>
      </w:r>
      <w:r w:rsidR="00731C2D">
        <w:t>at h, j, k</w:t>
      </w:r>
      <w:r w:rsidR="009D185E">
        <w:t>)</w:t>
      </w:r>
      <w:r>
        <w:t>;</w:t>
      </w:r>
    </w:p>
    <w:p w:rsidR="00600E05" w:rsidP="0046053A" w:rsidRDefault="00600E05" w14:paraId="7EE1E793" w14:textId="041066C7">
      <w:r>
        <w:t xml:space="preserve">b) päättää hankinnasta, jos sen arvo ei ylitä </w:t>
      </w:r>
      <w:r w:rsidR="00F87C28">
        <w:rPr>
          <w:color w:val="C00000"/>
        </w:rPr>
        <w:t>10 000</w:t>
      </w:r>
      <w:r w:rsidR="00B52090">
        <w:t xml:space="preserve"> </w:t>
      </w:r>
      <w:r w:rsidR="00C60656">
        <w:t xml:space="preserve">euroa </w:t>
      </w:r>
      <w:r w:rsidR="00B52090">
        <w:t>ja</w:t>
      </w:r>
      <w:r>
        <w:t>, jollei asia kuulu muulle viranhaltijalle;</w:t>
      </w:r>
    </w:p>
    <w:p w:rsidR="00161D4F" w:rsidP="0046053A" w:rsidRDefault="003A0B69" w14:paraId="374EA974" w14:textId="74ACA822">
      <w:r w:rsidRPr="00161D4F">
        <w:t>c)</w:t>
      </w:r>
      <w:r w:rsidRPr="00161D4F" w:rsidR="00161D4F">
        <w:t xml:space="preserve"> </w:t>
      </w:r>
      <w:r w:rsidR="003651AE">
        <w:t xml:space="preserve">päättää </w:t>
      </w:r>
      <w:r w:rsidRPr="00161D4F" w:rsidR="00161D4F">
        <w:t>vahvistetun metsäsuunnitelman ja talousarvion mukaisesta metsän myynnistä;</w:t>
      </w:r>
    </w:p>
    <w:p w:rsidR="00BA2442" w:rsidP="0046053A" w:rsidRDefault="001A779E" w14:paraId="17B7516D" w14:textId="52AAA232">
      <w:r>
        <w:t>d</w:t>
      </w:r>
      <w:r w:rsidR="00BA2442">
        <w:t xml:space="preserve">) </w:t>
      </w:r>
      <w:r w:rsidR="40ED1720">
        <w:t xml:space="preserve">esittää </w:t>
      </w:r>
      <w:r w:rsidRPr="33BD4D72" w:rsidR="00BA2442">
        <w:rPr>
          <w:color w:val="C00000"/>
        </w:rPr>
        <w:t>se</w:t>
      </w:r>
      <w:r w:rsidRPr="33BD4D72">
        <w:rPr>
          <w:color w:val="C00000"/>
        </w:rPr>
        <w:t>urakunnan</w:t>
      </w:r>
      <w:r w:rsidRPr="33BD4D72" w:rsidR="00BA2442">
        <w:rPr>
          <w:color w:val="C00000"/>
        </w:rPr>
        <w:t xml:space="preserve"> </w:t>
      </w:r>
      <w:r w:rsidR="00BA2442">
        <w:t xml:space="preserve">varojen sijoittamisesta </w:t>
      </w:r>
      <w:r w:rsidRPr="33BD4D72">
        <w:rPr>
          <w:color w:val="C00000"/>
        </w:rPr>
        <w:t xml:space="preserve">kirkkoneuvoston </w:t>
      </w:r>
      <w:r w:rsidR="00BA2442">
        <w:t>määräämien periaatteiden mukaisesti;</w:t>
      </w:r>
    </w:p>
    <w:p w:rsidR="00824485" w:rsidP="0046053A" w:rsidRDefault="00824485" w14:paraId="18FA4D7F" w14:textId="0D078F56">
      <w:r>
        <w:t>e) myöntää sellaiset virka- tai työehtosopimukseen perustuvat palkanlisät ja lisäpalkkiot, joista päättäminen ei ole seurakunnan harkinnassa, sekä päättää työehtosopimukseen perustuvien erityisten lisien maksamisesta tuntipalkkaisille työntekijöille;</w:t>
      </w:r>
    </w:p>
    <w:p w:rsidR="00026502" w:rsidP="0046053A" w:rsidRDefault="00026502" w14:paraId="02D3B85C" w14:textId="252B95B3">
      <w:r>
        <w:t>f) hyväksyy laskut maksettavaksi</w:t>
      </w:r>
      <w:r w:rsidR="005C7CFA">
        <w:t>;</w:t>
      </w:r>
    </w:p>
    <w:p w:rsidR="006039EE" w:rsidP="006039EE" w:rsidRDefault="00CA370D" w14:paraId="3F6829C7" w14:textId="77777777">
      <w:r w:rsidRPr="00CA370D">
        <w:t>g) päättää hautapaikkojen luovutuksesta, hautaoikeuden voimassaoloajan jatkamisesta, hautapaikkojen vastaanottamisesta hautaoikeuden haltijan luopuessa hautaoikeudesta sekä haudanhoitosopimusten tekemisestä.</w:t>
      </w:r>
    </w:p>
    <w:p w:rsidR="0019342E" w:rsidP="00C76C8D" w:rsidRDefault="00C76C8D" w14:paraId="764DF782" w14:textId="01F15A53">
      <w:r>
        <w:t>h</w:t>
      </w:r>
      <w:r w:rsidR="0019342E">
        <w:t>) myöntää sairaudesta johtuvan virka- tai työvapaan enintään vuoden ajaksi, kun päätösvalta on seurakunnalla.</w:t>
      </w:r>
    </w:p>
    <w:p w:rsidR="0019342E" w:rsidP="00C76C8D" w:rsidRDefault="00C76C8D" w14:paraId="281D2725" w14:textId="4F899828">
      <w:r>
        <w:t>i</w:t>
      </w:r>
      <w:r w:rsidR="0019342E">
        <w:t xml:space="preserve">) myöntää lakiin, virka- tai työehtosopimukseen perustuvat palkanlisät ja lisäpalkkiot sekä päättää työehtosopimukseen perustuvien erityisten lisien maksamisesta </w:t>
      </w:r>
    </w:p>
    <w:p w:rsidR="0019342E" w:rsidP="00C76C8D" w:rsidRDefault="00C76C8D" w14:paraId="01738618" w14:textId="43A37EB2">
      <w:r>
        <w:t>j</w:t>
      </w:r>
      <w:r w:rsidR="0019342E">
        <w:t xml:space="preserve">) myöntää lakiin tai virka- tai työehtosopimukseen perustuvat virkavapaudet tai työlomat, joiden osalta seurakunnalla ei ole harkintavaltaa. </w:t>
      </w:r>
    </w:p>
    <w:p w:rsidR="0019342E" w:rsidP="006039EE" w:rsidRDefault="00C76C8D" w14:paraId="578A78ED" w14:textId="58A1DB09">
      <w:r>
        <w:t>k</w:t>
      </w:r>
      <w:r w:rsidR="0019342E">
        <w:t>) antaa työtodistukse</w:t>
      </w:r>
      <w:r>
        <w:t>n</w:t>
      </w:r>
    </w:p>
    <w:p w:rsidR="006039EE" w:rsidP="006039EE" w:rsidRDefault="006039EE" w14:paraId="1AD6277F" w14:textId="3155B0B0">
      <w:r>
        <w:t>Talouspäällikön vuosiloman, virkavapauden aikana tai talouspäällikön viran ollessa täyttämättä kirkkoherra voi tehdä päätöksen edellä mainitussa asiassa, mikäli asia on kiireellinen.</w:t>
      </w:r>
    </w:p>
    <w:p w:rsidRPr="00824485" w:rsidR="00CA370D" w:rsidP="00824485" w:rsidRDefault="00CA370D" w14:paraId="7F3CCDA6" w14:textId="24B5F3CD"/>
    <w:p w:rsidR="00D904D1" w:rsidP="000B3BAA" w:rsidRDefault="00D904D1" w14:paraId="0A382AB2" w14:textId="67A371ED">
      <w:pPr>
        <w:pStyle w:val="Otsikko2"/>
      </w:pPr>
      <w:bookmarkStart w:name="_Toc214313848" w:id="15"/>
      <w:r>
        <w:t>4 luku</w:t>
      </w:r>
      <w:r w:rsidR="00E20C93">
        <w:tab/>
      </w:r>
      <w:r w:rsidR="00897F3E">
        <w:t>KOKOUSMENETTELY</w:t>
      </w:r>
      <w:bookmarkEnd w:id="15"/>
    </w:p>
    <w:p w:rsidR="00A4292C" w:rsidP="003E6651" w:rsidRDefault="009B341A" w14:paraId="6F604E53" w14:textId="232448C8">
      <w:pPr>
        <w:pStyle w:val="Otsikko3"/>
      </w:pPr>
      <w:bookmarkStart w:name="_Toc214313849" w:id="16"/>
      <w:r>
        <w:t>Kokou</w:t>
      </w:r>
      <w:r w:rsidR="002F3D94">
        <w:t>stapa</w:t>
      </w:r>
      <w:r w:rsidR="00DD30DF">
        <w:t xml:space="preserve"> ja kokous</w:t>
      </w:r>
      <w:r w:rsidR="002F3D94">
        <w:t>kutsu</w:t>
      </w:r>
      <w:bookmarkEnd w:id="16"/>
    </w:p>
    <w:p w:rsidR="00360EEB" w:rsidP="00654AD6" w:rsidRDefault="00541ABB" w14:paraId="1CFAEE2A" w14:textId="684DCB15">
      <w:pPr>
        <w:pStyle w:val="Otsikko4"/>
      </w:pPr>
      <w:bookmarkStart w:name="_Toc214313850" w:id="17"/>
      <w:r>
        <w:t>1</w:t>
      </w:r>
      <w:r w:rsidR="61D2C271">
        <w:t>1</w:t>
      </w:r>
      <w:r w:rsidR="00217E3D">
        <w:t xml:space="preserve"> </w:t>
      </w:r>
      <w:r w:rsidR="00360EEB">
        <w:t>§</w:t>
      </w:r>
      <w:r w:rsidR="00B04040">
        <w:t xml:space="preserve"> </w:t>
      </w:r>
      <w:r w:rsidR="0030196D">
        <w:t>Toimielimen varsinainen kokous</w:t>
      </w:r>
      <w:r w:rsidR="00551B9B">
        <w:t xml:space="preserve"> ja </w:t>
      </w:r>
      <w:r w:rsidR="0030196D">
        <w:t>sähköinen kokous</w:t>
      </w:r>
      <w:bookmarkEnd w:id="17"/>
      <w:r w:rsidR="0030196D">
        <w:t xml:space="preserve"> </w:t>
      </w:r>
    </w:p>
    <w:p w:rsidR="00217E3D" w:rsidP="00A462EA" w:rsidRDefault="00217E3D" w14:paraId="711E5E8D" w14:textId="01FBA298">
      <w:r>
        <w:t xml:space="preserve">Toimielin </w:t>
      </w:r>
      <w:r w:rsidR="00C47EFC">
        <w:t>käsittelee</w:t>
      </w:r>
      <w:r w:rsidR="00D822B1">
        <w:t xml:space="preserve"> asian varsinaisessa kokouksessaan</w:t>
      </w:r>
      <w:r w:rsidR="0009734E">
        <w:t xml:space="preserve">, jossa kokoukseen osallistujat ovat läsnä kokouspaikalla. </w:t>
      </w:r>
    </w:p>
    <w:p w:rsidR="00FB6D68" w:rsidP="00A462EA" w:rsidRDefault="00CF2033" w14:paraId="060C06F0" w14:textId="7B94BABD">
      <w:r>
        <w:t>Toimieli</w:t>
      </w:r>
      <w:r w:rsidR="00C963CE">
        <w:t xml:space="preserve">men kokous voidaan pitää </w:t>
      </w:r>
      <w:r w:rsidR="00C47EFC">
        <w:t xml:space="preserve">myös </w:t>
      </w:r>
      <w:r w:rsidR="00C963CE">
        <w:t>sähköisessä toimintaympäristössä</w:t>
      </w:r>
      <w:r w:rsidR="001369D3">
        <w:t xml:space="preserve">, johon osallistutaan sähköisen yhteyden avulla (sähköinen kokous). </w:t>
      </w:r>
      <w:r w:rsidR="005C3E6F">
        <w:t xml:space="preserve">Sähköinen kokous voidaan pitää siten, että </w:t>
      </w:r>
      <w:r w:rsidR="00FB6D68">
        <w:t xml:space="preserve">kaikki osallistuvat </w:t>
      </w:r>
      <w:r w:rsidR="00BB3EAE">
        <w:t xml:space="preserve">kokoukseen sähköisen yhteyden avulla tai siten, että vain osa läsnäolijoista </w:t>
      </w:r>
      <w:r w:rsidR="0060260A">
        <w:t>osallistuu kokoukseen sähköisen yhteyden avulla</w:t>
      </w:r>
      <w:r w:rsidR="001C4602">
        <w:t xml:space="preserve"> (hybridikokous)</w:t>
      </w:r>
      <w:r w:rsidR="0060260A">
        <w:t xml:space="preserve">. </w:t>
      </w:r>
    </w:p>
    <w:p w:rsidR="00CF2033" w:rsidP="00A462EA" w:rsidRDefault="003D348C" w14:paraId="52C1F060" w14:textId="1DE912D0">
      <w:r>
        <w:t xml:space="preserve">Yleisölle on järjestettävä mahdollisuus seurata </w:t>
      </w:r>
      <w:r w:rsidRPr="004E3A0D" w:rsidR="00BC6FDC">
        <w:rPr>
          <w:color w:val="C00000"/>
        </w:rPr>
        <w:t xml:space="preserve">kirkkovaltuuston </w:t>
      </w:r>
      <w:r w:rsidR="00BC6FDC">
        <w:t xml:space="preserve">sähköistä kokousta </w:t>
      </w:r>
      <w:r w:rsidR="00C775F4">
        <w:t xml:space="preserve">internetin kautta sekä kokouskutsussa mainitussa julkisessa tilassa. </w:t>
      </w:r>
      <w:r>
        <w:t xml:space="preserve"> </w:t>
      </w:r>
    </w:p>
    <w:p w:rsidR="004E3A0D" w:rsidP="00A462EA" w:rsidRDefault="001823E1" w14:paraId="6162E6C8" w14:textId="1183812B">
      <w:r w:rsidRPr="005B112E">
        <w:rPr>
          <w:color w:val="C00000"/>
        </w:rPr>
        <w:t xml:space="preserve">Kirkkovaltuuston </w:t>
      </w:r>
      <w:r w:rsidR="00CE1DFF">
        <w:t>suljettuun sähköiseen kokoukseen sekä mu</w:t>
      </w:r>
      <w:r w:rsidR="00755F78">
        <w:t xml:space="preserve">un toimielimen sähköiseen </w:t>
      </w:r>
      <w:r w:rsidR="00CE1DFF">
        <w:t>kokouks</w:t>
      </w:r>
      <w:r w:rsidR="00755F78">
        <w:t>ee</w:t>
      </w:r>
      <w:r w:rsidR="00CE1DFF">
        <w:t>n voi osallistua vain sellaisesta paikasta</w:t>
      </w:r>
      <w:r w:rsidR="005B112E">
        <w:t xml:space="preserve">, jossa salassa pidettävät tiedot ja kokouksessa käydyt keskustelut </w:t>
      </w:r>
      <w:r w:rsidR="00C96970">
        <w:t xml:space="preserve">eivät ole ulkopuolisen kuultavissa eivätkä nähtävissä. </w:t>
      </w:r>
    </w:p>
    <w:p w:rsidR="00C96970" w:rsidP="00A462EA" w:rsidRDefault="00C96970" w14:paraId="028AF827" w14:textId="7CFF0CA9">
      <w:r w:rsidRPr="004D0C17">
        <w:rPr>
          <w:color w:val="C00000"/>
        </w:rPr>
        <w:t xml:space="preserve">Kirkkoneuvosto </w:t>
      </w:r>
      <w:r w:rsidR="005048A3">
        <w:t xml:space="preserve">tai sen nimeämä viranhaltija </w:t>
      </w:r>
      <w:r w:rsidR="005C3E6F">
        <w:t>vastaa siitä</w:t>
      </w:r>
      <w:r w:rsidR="00527C61">
        <w:t xml:space="preserve">, että kokouksiin tarvittavat tekniset laitteet sekä tietoliikenneyhteydet </w:t>
      </w:r>
      <w:r w:rsidR="007B714D">
        <w:t xml:space="preserve">ovat ajantasaisia ja tietoturvallisia lainsäädännön edellyttämällä tavalla. </w:t>
      </w:r>
    </w:p>
    <w:p w:rsidR="005227A2" w:rsidP="00654AD6" w:rsidRDefault="00541ABB" w14:paraId="6BB38383" w14:textId="49D97B12">
      <w:pPr>
        <w:pStyle w:val="Otsikko4"/>
      </w:pPr>
      <w:bookmarkStart w:name="_Toc214313851" w:id="18"/>
      <w:r>
        <w:t>1</w:t>
      </w:r>
      <w:r w:rsidR="60519A1D">
        <w:t>2</w:t>
      </w:r>
      <w:r w:rsidR="00C86428">
        <w:t xml:space="preserve"> </w:t>
      </w:r>
      <w:r w:rsidR="005227A2">
        <w:t xml:space="preserve">§ </w:t>
      </w:r>
      <w:r w:rsidR="00B947E8">
        <w:t xml:space="preserve">Toimielimen </w:t>
      </w:r>
      <w:r w:rsidR="005227A2">
        <w:t>kokoontuminen ja</w:t>
      </w:r>
      <w:r w:rsidR="00B947E8">
        <w:t xml:space="preserve"> sihteeri</w:t>
      </w:r>
      <w:bookmarkEnd w:id="18"/>
      <w:r w:rsidR="00B947E8">
        <w:t xml:space="preserve"> </w:t>
      </w:r>
    </w:p>
    <w:p w:rsidR="00A47ED4" w:rsidP="00AE30DB" w:rsidRDefault="00A47ED4" w14:paraId="6773D529" w14:textId="00B12438">
      <w:r w:rsidRPr="00AE30DB">
        <w:rPr>
          <w:color w:val="C00000"/>
        </w:rPr>
        <w:t>Kirkkovaltuusto</w:t>
      </w:r>
      <w:r w:rsidRPr="00AE30DB" w:rsidR="00346C21">
        <w:rPr>
          <w:color w:val="C00000"/>
        </w:rPr>
        <w:t xml:space="preserve"> </w:t>
      </w:r>
      <w:r w:rsidRPr="00A47ED4">
        <w:t>kokoontuu, kun kokoontuminen määräaikana käsiteltäväksi säädettyjen asioiden takia on tarpeen tai valtuuston puheenjohtaja muutoin katsoo sen tarpeelliseksi taikka kokoon kutsumiselle on säädetty peruste.</w:t>
      </w:r>
    </w:p>
    <w:p w:rsidR="0031288B" w:rsidP="00AE30DB" w:rsidRDefault="00AE30DB" w14:paraId="0A24CAEA" w14:textId="43BA9403">
      <w:r w:rsidRPr="006C6317">
        <w:rPr>
          <w:color w:val="C00000"/>
        </w:rPr>
        <w:t>K</w:t>
      </w:r>
      <w:r w:rsidRPr="006C6317" w:rsidR="0031288B">
        <w:rPr>
          <w:color w:val="C00000"/>
        </w:rPr>
        <w:t>irkkoneuvoston</w:t>
      </w:r>
      <w:r w:rsidR="00F716D7">
        <w:rPr>
          <w:color w:val="C00000"/>
        </w:rPr>
        <w:t xml:space="preserve"> </w:t>
      </w:r>
      <w:r w:rsidRPr="00F716D7" w:rsidR="00F716D7">
        <w:t>ja m</w:t>
      </w:r>
      <w:r w:rsidRPr="00F716D7">
        <w:t>uun toimielimen</w:t>
      </w:r>
      <w:r w:rsidRPr="00F716D7" w:rsidR="0031288B">
        <w:t xml:space="preserve"> </w:t>
      </w:r>
      <w:r w:rsidR="0031288B">
        <w:t xml:space="preserve">kutsuu koolle puheenjohtaja tai hänen estyneenä ollessaan varapuheenjohtaja. </w:t>
      </w:r>
      <w:r>
        <w:t>Toimielin</w:t>
      </w:r>
      <w:r w:rsidR="0031288B">
        <w:t xml:space="preserve"> voi myös etukäteen vahvistaa kokousaikataulunsa suunnitelman.</w:t>
      </w:r>
    </w:p>
    <w:p w:rsidR="00DD7C61" w:rsidP="00AE30DB" w:rsidRDefault="0031288B" w14:paraId="47A9A8F9" w14:textId="6B718880">
      <w:r>
        <w:t xml:space="preserve">Kokouksen pöytäkirjaa pitää </w:t>
      </w:r>
      <w:r w:rsidR="006C6317">
        <w:t>toimielimen</w:t>
      </w:r>
      <w:r>
        <w:t xml:space="preserve"> tähän tehtävään valitsema sihteeri.</w:t>
      </w:r>
    </w:p>
    <w:p w:rsidR="009C1EFA" w:rsidP="00AE30DB" w:rsidRDefault="009C1EFA" w14:paraId="0D496615" w14:textId="3DC9660F">
      <w:r>
        <w:t xml:space="preserve">Työryhmä kokoontuu työryhmän puheenjohtajan (työalan vastuullisen </w:t>
      </w:r>
      <w:proofErr w:type="spellStart"/>
      <w:r>
        <w:t>viranhalti-jan</w:t>
      </w:r>
      <w:proofErr w:type="spellEnd"/>
      <w:r>
        <w:t>/työntekijän) kutsusta tai jos vähintään puolet jäsenistä pyytää kokoontumista kirjallisesti ilmoittamansa asian käsittelyä varten. Työryhmien kokoontumisista pidetään muistiota. Muistion laatimisesta on vastuussa työryhmän puheenjohtaja.</w:t>
      </w:r>
    </w:p>
    <w:p w:rsidR="00B04040" w:rsidP="00654AD6" w:rsidRDefault="00541ABB" w14:paraId="07D8A6E4" w14:textId="3796F033">
      <w:pPr>
        <w:pStyle w:val="Otsikko4"/>
      </w:pPr>
      <w:bookmarkStart w:name="_Toc214313852" w:id="19"/>
      <w:r>
        <w:t>1</w:t>
      </w:r>
      <w:r w:rsidR="26A67D07">
        <w:t>3</w:t>
      </w:r>
      <w:r w:rsidR="00C86428">
        <w:t xml:space="preserve"> </w:t>
      </w:r>
      <w:r w:rsidR="00B04040">
        <w:t>§ Kokouskutsu</w:t>
      </w:r>
      <w:bookmarkEnd w:id="19"/>
    </w:p>
    <w:p w:rsidRPr="00871873" w:rsidR="00871873" w:rsidP="00D5411A" w:rsidRDefault="00D5411A" w14:paraId="0E9D1A50" w14:textId="77AFBB24">
      <w:r w:rsidRPr="000849E9">
        <w:rPr>
          <w:rFonts w:cstheme="minorHAnsi"/>
          <w:color w:val="C00000"/>
        </w:rPr>
        <w:t>K</w:t>
      </w:r>
      <w:r w:rsidRPr="000849E9" w:rsidR="00DB3763">
        <w:rPr>
          <w:rFonts w:cstheme="minorHAnsi"/>
          <w:color w:val="C00000"/>
        </w:rPr>
        <w:t>irkkovaltuuston</w:t>
      </w:r>
      <w:r w:rsidRPr="00DB3763" w:rsidR="00DB3763">
        <w:rPr>
          <w:color w:val="C00000"/>
        </w:rPr>
        <w:t xml:space="preserve"> </w:t>
      </w:r>
      <w:r w:rsidR="00DB3763">
        <w:t>ko</w:t>
      </w:r>
      <w:r w:rsidRPr="00D5411A">
        <w:t xml:space="preserve">kouskutsu on toimitettava </w:t>
      </w:r>
      <w:r w:rsidRPr="00DB3763">
        <w:rPr>
          <w:color w:val="C00000"/>
        </w:rPr>
        <w:t xml:space="preserve">viimeistään </w:t>
      </w:r>
      <w:r w:rsidR="00151D59">
        <w:rPr>
          <w:color w:val="C00000"/>
        </w:rPr>
        <w:t>seitsemän (</w:t>
      </w:r>
      <w:r w:rsidRPr="00DB3763">
        <w:rPr>
          <w:color w:val="C00000"/>
        </w:rPr>
        <w:t>7</w:t>
      </w:r>
      <w:r w:rsidR="00151D59">
        <w:rPr>
          <w:color w:val="C00000"/>
        </w:rPr>
        <w:t>)</w:t>
      </w:r>
      <w:r w:rsidRPr="00DB3763">
        <w:rPr>
          <w:color w:val="C00000"/>
        </w:rPr>
        <w:t xml:space="preserve"> päivää </w:t>
      </w:r>
      <w:r w:rsidRPr="00D5411A">
        <w:t>ennen kokousta kirkkovaltuuston jäsenille</w:t>
      </w:r>
      <w:r w:rsidR="00565CB1">
        <w:t xml:space="preserve">. </w:t>
      </w:r>
      <w:r w:rsidR="00186A23">
        <w:t xml:space="preserve">Kirkkojärjestyksen </w:t>
      </w:r>
      <w:r w:rsidR="00C15598">
        <w:t xml:space="preserve">3 luvun 29 §:n mukaisesti </w:t>
      </w:r>
      <w:r w:rsidRPr="00D5411A">
        <w:t xml:space="preserve">kokouksesta on </w:t>
      </w:r>
      <w:r w:rsidR="00325658">
        <w:t>ilmoitettava</w:t>
      </w:r>
      <w:r w:rsidRPr="00D5411A">
        <w:t xml:space="preserve"> </w:t>
      </w:r>
      <w:r w:rsidR="00C15598">
        <w:t xml:space="preserve">samassa ajassa </w:t>
      </w:r>
      <w:r w:rsidRPr="00D5411A">
        <w:t>yleisessä tietoverkossa.</w:t>
      </w:r>
    </w:p>
    <w:p w:rsidRPr="002F68E5" w:rsidR="002F68E5" w:rsidP="002F68E5" w:rsidRDefault="0014060E" w14:paraId="67B0D409" w14:textId="1184BDED">
      <w:r w:rsidRPr="000849E9">
        <w:rPr>
          <w:color w:val="C00000"/>
        </w:rPr>
        <w:t>Kirkkoneuvosto</w:t>
      </w:r>
      <w:r w:rsidRPr="000849E9" w:rsidR="002F68E5">
        <w:rPr>
          <w:color w:val="C00000"/>
        </w:rPr>
        <w:t>n</w:t>
      </w:r>
      <w:r w:rsidRPr="000849E9" w:rsidR="002F68E5">
        <w:rPr>
          <w:color w:val="FF0000"/>
        </w:rPr>
        <w:t xml:space="preserve"> </w:t>
      </w:r>
      <w:r w:rsidRPr="002F68E5" w:rsidR="002F68E5">
        <w:t>kokouskutsu on toimitettava viimeistään seitsemän (7) päivää ennen kokousta kirkkoneuvoston jäsenille. </w:t>
      </w:r>
    </w:p>
    <w:p w:rsidR="003C17E1" w:rsidP="00F94434" w:rsidRDefault="0018479A" w14:paraId="78886E92" w14:textId="05C35D67">
      <w:r>
        <w:t xml:space="preserve">Kokouskutsu </w:t>
      </w:r>
      <w:r w:rsidR="0046022F">
        <w:t xml:space="preserve">voidaan </w:t>
      </w:r>
      <w:r>
        <w:t>lähet</w:t>
      </w:r>
      <w:r w:rsidR="0046022F">
        <w:t>tää</w:t>
      </w:r>
      <w:r>
        <w:t xml:space="preserve"> sähköisesti. </w:t>
      </w:r>
      <w:r w:rsidR="00B947E8">
        <w:t>Kutsuun on liitettävä esityslista</w:t>
      </w:r>
      <w:r w:rsidR="0007000C">
        <w:t xml:space="preserve"> liitteineen</w:t>
      </w:r>
      <w:r w:rsidR="003C17E1">
        <w:t>.</w:t>
      </w:r>
    </w:p>
    <w:p w:rsidR="00E8613E" w:rsidP="00F94434" w:rsidRDefault="00E8613E" w14:paraId="3C7183E6" w14:textId="4F9093F1">
      <w:r w:rsidRPr="00E8613E">
        <w:t>Kokouskutsu tulee lähettää samalla tavalla niille, joilla on läsnäolo- ja puheoikeus toimielimen kokouksessa.</w:t>
      </w:r>
    </w:p>
    <w:p w:rsidR="00B04040" w:rsidP="00F94434" w:rsidRDefault="00B947E8" w14:paraId="0267E84B" w14:textId="3625F27E">
      <w:r w:rsidRPr="00A0304A">
        <w:t>Kokouskutsussa on mainittava, mitä toimielimen päätöksentekotapaa noudatetaan kunkin asian kohdalla. Jos asia käsitellään sähköisessä päätöksentekomenettelyssä, tulee kutsussa kertoa, mihin mennessä asia on käsiteltävä sähköisesti.</w:t>
      </w:r>
    </w:p>
    <w:p w:rsidR="00B04040" w:rsidP="00654AD6" w:rsidRDefault="00541ABB" w14:paraId="311EA7FA" w14:textId="643E66B3">
      <w:pPr>
        <w:pStyle w:val="Otsikko4"/>
      </w:pPr>
      <w:bookmarkStart w:name="_Toc214313853" w:id="20"/>
      <w:r>
        <w:t>1</w:t>
      </w:r>
      <w:r w:rsidR="46A05717">
        <w:t>4</w:t>
      </w:r>
      <w:r w:rsidR="001E2029">
        <w:t xml:space="preserve"> </w:t>
      </w:r>
      <w:r w:rsidR="00B04040">
        <w:t xml:space="preserve">§ </w:t>
      </w:r>
      <w:r w:rsidR="00733212">
        <w:t>E</w:t>
      </w:r>
      <w:r w:rsidR="00B04040">
        <w:t>sityslista</w:t>
      </w:r>
      <w:bookmarkEnd w:id="20"/>
    </w:p>
    <w:p w:rsidRPr="001E2029" w:rsidR="009F6622" w:rsidP="001E2029" w:rsidRDefault="009F6622" w14:paraId="14EC10F5" w14:textId="098D0805">
      <w:r w:rsidRPr="001E2029">
        <w:t xml:space="preserve">Esityslista sisältää selostukset käsiteltävistä asioista ja </w:t>
      </w:r>
      <w:r w:rsidRPr="003C2266">
        <w:rPr>
          <w:color w:val="C00000"/>
        </w:rPr>
        <w:t>kirkkoneuvoston</w:t>
      </w:r>
      <w:r w:rsidR="00D51FB4">
        <w:rPr>
          <w:color w:val="C00000"/>
        </w:rPr>
        <w:t xml:space="preserve"> </w:t>
      </w:r>
      <w:r w:rsidRPr="001E2029">
        <w:t xml:space="preserve">ehdotukset </w:t>
      </w:r>
      <w:r w:rsidRPr="001E2029" w:rsidR="001E2029">
        <w:t>tai esittelijän esitykset toimielimen</w:t>
      </w:r>
      <w:r w:rsidRPr="001E2029">
        <w:t xml:space="preserve"> päätöksiksi.</w:t>
      </w:r>
    </w:p>
    <w:p w:rsidR="009F6622" w:rsidP="001E2029" w:rsidRDefault="009F6622" w14:paraId="53C07EAC" w14:textId="03D77831">
      <w:r>
        <w:t xml:space="preserve">Jos </w:t>
      </w:r>
      <w:r w:rsidR="009D1681">
        <w:t>toimi</w:t>
      </w:r>
      <w:r w:rsidR="00A528FF">
        <w:t>el</w:t>
      </w:r>
      <w:r w:rsidR="009D1681">
        <w:t>in</w:t>
      </w:r>
      <w:r>
        <w:t xml:space="preserve"> päättää panna jonkin asian pöydälle tai palauttaa asian </w:t>
      </w:r>
      <w:r w:rsidR="004E3F5D">
        <w:t>valm</w:t>
      </w:r>
      <w:r w:rsidR="009D1681">
        <w:t>is</w:t>
      </w:r>
      <w:r w:rsidR="004E3F5D">
        <w:t>teluun</w:t>
      </w:r>
      <w:r w:rsidR="00A528FF">
        <w:t xml:space="preserve">, </w:t>
      </w:r>
      <w:r>
        <w:t>asiaan liittyviä esityslistan liitteitä ei toimiteta uudelleen, jos asian lopullinen käsittely tapahtuu vuoden kuluessa.</w:t>
      </w:r>
      <w:r w:rsidR="70D862E9">
        <w:t xml:space="preserve"> </w:t>
      </w:r>
    </w:p>
    <w:p w:rsidR="00252882" w:rsidP="00654AD6" w:rsidRDefault="00541ABB" w14:paraId="6F41A2F9" w14:textId="3FA00FFA">
      <w:pPr>
        <w:pStyle w:val="Otsikko4"/>
      </w:pPr>
      <w:bookmarkStart w:name="_Toc214313854" w:id="21"/>
      <w:r>
        <w:t>1</w:t>
      </w:r>
      <w:r w:rsidR="4CF4B24A">
        <w:t>5</w:t>
      </w:r>
      <w:r w:rsidR="00760FBA">
        <w:t xml:space="preserve"> </w:t>
      </w:r>
      <w:r w:rsidR="00252882">
        <w:t>§ Jatkokokous</w:t>
      </w:r>
      <w:bookmarkEnd w:id="21"/>
    </w:p>
    <w:p w:rsidR="00DB40C6" w:rsidP="00DB40C6" w:rsidRDefault="00DB40C6" w14:paraId="3D287A16" w14:textId="59F4378C">
      <w:r w:rsidRPr="00DB40C6">
        <w:t>Jos kaikkia kokouskutsussa mainittuja asioita ei saada kokouksessa käsiteltyä, asiat voidaan siirtää jatkokokoukseen. Kokouksesta poissa olleille ilmoitetaan jatkokokouksen ajasta ja paikasta.</w:t>
      </w:r>
    </w:p>
    <w:p w:rsidR="0034361A" w:rsidP="00654AD6" w:rsidRDefault="00541ABB" w14:paraId="1072F7CE" w14:textId="0BBB2D9D">
      <w:pPr>
        <w:pStyle w:val="Otsikko4"/>
      </w:pPr>
      <w:bookmarkStart w:name="_Toc214313855" w:id="22"/>
      <w:r>
        <w:t>1</w:t>
      </w:r>
      <w:r w:rsidR="17B9DE0C">
        <w:t>6</w:t>
      </w:r>
      <w:r w:rsidR="00897F3E">
        <w:t xml:space="preserve"> </w:t>
      </w:r>
      <w:r w:rsidR="0034361A">
        <w:t>§ Varajäsenen kutsuminen</w:t>
      </w:r>
      <w:bookmarkEnd w:id="22"/>
    </w:p>
    <w:p w:rsidR="00444F77" w:rsidP="0066799D" w:rsidRDefault="00444F77" w14:paraId="03D912D1" w14:textId="0CB5561C">
      <w:r w:rsidRPr="00532E62">
        <w:rPr>
          <w:color w:val="C00000"/>
        </w:rPr>
        <w:t>Kirkkovaltuuston</w:t>
      </w:r>
      <w:r w:rsidR="00E44528">
        <w:rPr>
          <w:color w:val="C00000"/>
        </w:rPr>
        <w:t xml:space="preserve"> </w:t>
      </w:r>
      <w:r>
        <w:t xml:space="preserve">jäsenen, joka ei pääse kokoukseen tai on esteellinen käsittelemään esityslistalla olevaa asiaa, on viipymättä ilmoitettava esteestä tai esteellisyydestä </w:t>
      </w:r>
      <w:r w:rsidRPr="0066799D">
        <w:rPr>
          <w:color w:val="C00000"/>
        </w:rPr>
        <w:t>valtuuston</w:t>
      </w:r>
      <w:r w:rsidR="00E44528">
        <w:rPr>
          <w:color w:val="C00000"/>
        </w:rPr>
        <w:t xml:space="preserve"> </w:t>
      </w:r>
      <w:r>
        <w:t>puheenjohtajalle tai sihteerille</w:t>
      </w:r>
      <w:r w:rsidR="003D5FCB">
        <w:t>.</w:t>
      </w:r>
    </w:p>
    <w:p w:rsidR="00444F77" w:rsidP="0066799D" w:rsidRDefault="00444F77" w14:paraId="36666D0D" w14:textId="0FC3F98B">
      <w:r>
        <w:t xml:space="preserve">Saatuaan </w:t>
      </w:r>
      <w:r w:rsidRPr="00FA3081">
        <w:rPr>
          <w:color w:val="C00000"/>
        </w:rPr>
        <w:t>valtuuston</w:t>
      </w:r>
      <w:r w:rsidR="00E44528">
        <w:rPr>
          <w:color w:val="C00000"/>
        </w:rPr>
        <w:t xml:space="preserve"> </w:t>
      </w:r>
      <w:r>
        <w:t xml:space="preserve">jäseneltä tai muuten luotettavasti tiedon esteestä tai esteellisyydestä puheenjohtajan tai sihteerin on viipymättä kutsuttava jäsenen sijaan varajäsen. Varajäsen kutsutaan kokoukseen noudattaen </w:t>
      </w:r>
      <w:r w:rsidR="005A370C">
        <w:t xml:space="preserve">kirkkojärjestyksen </w:t>
      </w:r>
      <w:r w:rsidR="00173E45">
        <w:t xml:space="preserve">9 luvun 47 §:n 2 momentissa säädettyä </w:t>
      </w:r>
      <w:proofErr w:type="spellStart"/>
      <w:r>
        <w:t>s</w:t>
      </w:r>
      <w:r w:rsidR="001B2F08">
        <w:t>i</w:t>
      </w:r>
      <w:r>
        <w:t>jaantulojärjestystä</w:t>
      </w:r>
      <w:proofErr w:type="spellEnd"/>
      <w:r>
        <w:t>.</w:t>
      </w:r>
    </w:p>
    <w:p w:rsidR="00482AF5" w:rsidP="0066799D" w:rsidRDefault="00444F77" w14:paraId="69978F58" w14:textId="786D1A3B">
      <w:r>
        <w:t xml:space="preserve">Sen jälkeen, kun </w:t>
      </w:r>
      <w:r w:rsidRPr="00997C6A">
        <w:rPr>
          <w:color w:val="C00000"/>
        </w:rPr>
        <w:t>valtuusto</w:t>
      </w:r>
      <w:r w:rsidR="00E44528">
        <w:rPr>
          <w:color w:val="C00000"/>
        </w:rPr>
        <w:t xml:space="preserve"> </w:t>
      </w:r>
      <w:r>
        <w:t>on hyväksynyt esteen, varajäsen ryhtyy toimimaan estyneen tilalla.</w:t>
      </w:r>
    </w:p>
    <w:p w:rsidR="00FA6A32" w:rsidP="00242D50" w:rsidRDefault="00FA6A32" w14:paraId="3FE5FED9" w14:textId="0C943FC0">
      <w:r w:rsidRPr="33BD4D72">
        <w:rPr>
          <w:color w:val="C00000"/>
        </w:rPr>
        <w:t>Kirkkoneuvoston</w:t>
      </w:r>
      <w:r w:rsidRPr="33BD4D72" w:rsidR="00242D50">
        <w:rPr>
          <w:color w:val="C00000"/>
        </w:rPr>
        <w:t xml:space="preserve"> </w:t>
      </w:r>
      <w:r>
        <w:t xml:space="preserve">jäsenen on kutsuttava varajäsen sijaansa, </w:t>
      </w:r>
      <w:r w:rsidR="00242D50">
        <w:t>jos</w:t>
      </w:r>
      <w:r>
        <w:t xml:space="preserve"> hän ei pysty osallistumaan kokoukseen. Kun jäsen on esteellinen jossakin kokousasiassa tai esteen vuoksi ei voi osallistua jonkin asian käsittelyyn, hän voi kutsua varajäsenen yksittäisen asian käsittelyyn.</w:t>
      </w:r>
      <w:r w:rsidR="00242D50">
        <w:t xml:space="preserve"> </w:t>
      </w:r>
      <w:r>
        <w:t>Myös puheenjohtaja tai sihteeri voi toimittaa kutsun varajäsenelle.</w:t>
      </w:r>
    </w:p>
    <w:p w:rsidR="7FA1C964" w:rsidP="00B5618E" w:rsidRDefault="7FA1C964" w14:paraId="32F84505" w14:textId="0BAE9B52">
      <w:pPr>
        <w:pStyle w:val="Otsikko3"/>
      </w:pPr>
      <w:bookmarkStart w:name="_Toc214313856" w:id="23"/>
      <w:r w:rsidRPr="33BD4D72">
        <w:t>Läsnäolo- ja puheoikeudet toimielimissä</w:t>
      </w:r>
      <w:bookmarkEnd w:id="23"/>
    </w:p>
    <w:p w:rsidR="7FA1C964" w:rsidP="00E72A22" w:rsidRDefault="7FA1C964" w14:paraId="38D23921" w14:textId="7CEF2402">
      <w:pPr>
        <w:pStyle w:val="Otsikko4"/>
      </w:pPr>
      <w:bookmarkStart w:name="_Toc214313857" w:id="24"/>
      <w:r w:rsidRPr="33BD4D72">
        <w:t>1</w:t>
      </w:r>
      <w:r w:rsidRPr="33BD4D72" w:rsidR="76FB24E0">
        <w:t>7</w:t>
      </w:r>
      <w:r w:rsidRPr="33BD4D72" w:rsidR="06E7ACB8">
        <w:t xml:space="preserve"> §</w:t>
      </w:r>
      <w:r w:rsidRPr="33BD4D72">
        <w:t xml:space="preserve"> Läsnäolovelvollisuus ja puheoikeus kirkkovaltuustoon</w:t>
      </w:r>
      <w:bookmarkEnd w:id="24"/>
    </w:p>
    <w:p w:rsidR="7FA1C964" w:rsidP="33BD4D72" w:rsidRDefault="7FA1C964" w14:paraId="244127D2" w14:textId="5B130E00">
      <w:r>
        <w:t>Sen lisäksi, mitä kirkkojärjestyksen 3 luvun 30 § säädetään,</w:t>
      </w:r>
    </w:p>
    <w:p w:rsidR="7FA1C964" w:rsidP="33BD4D72" w:rsidRDefault="7FA1C964" w14:paraId="43AEC590" w14:textId="410B1BBA">
      <w:pPr>
        <w:pStyle w:val="Luettelokappale"/>
        <w:numPr>
          <w:ilvl w:val="0"/>
          <w:numId w:val="1"/>
        </w:numPr>
      </w:pPr>
      <w:r>
        <w:t>Talouspäälliköllä on läsnäolo- ja puheoikeus kirkkovaltuuston kokouksessa</w:t>
      </w:r>
    </w:p>
    <w:p w:rsidR="267486E1" w:rsidP="33BD4D72" w:rsidRDefault="267486E1" w14:paraId="5B47112B" w14:textId="0A43927A">
      <w:pPr>
        <w:pStyle w:val="Luettelokappale"/>
        <w:numPr>
          <w:ilvl w:val="0"/>
          <w:numId w:val="1"/>
        </w:numPr>
        <w:rPr>
          <w:szCs w:val="20"/>
        </w:rPr>
      </w:pPr>
      <w:r w:rsidRPr="33BD4D72">
        <w:rPr>
          <w:szCs w:val="20"/>
        </w:rPr>
        <w:t>Kirkkovaltuusto voi myöntää enintään kahdelle nuorten vaikuttajaryhmän jäsenelle läsnäolo- ja puheoikeuden kirkkovaltuuston julkisissa kokouksissa enintään toimikautensa ajaksi.</w:t>
      </w:r>
    </w:p>
    <w:p w:rsidR="267486E1" w:rsidP="33BD4D72" w:rsidRDefault="267486E1" w14:paraId="7FF51A2F" w14:textId="62AF9BAB">
      <w:pPr>
        <w:rPr>
          <w:szCs w:val="20"/>
        </w:rPr>
      </w:pPr>
      <w:r w:rsidRPr="33BD4D72">
        <w:rPr>
          <w:szCs w:val="20"/>
        </w:rPr>
        <w:t>Edellä mainitulla henkilöllä on oikeus ottaa osaa keskusteluun, mutta ei päätöksen tekemiseen.</w:t>
      </w:r>
    </w:p>
    <w:p w:rsidR="267486E1" w:rsidP="00E72A22" w:rsidRDefault="267486E1" w14:paraId="324E5A18" w14:textId="2720974B">
      <w:pPr>
        <w:pStyle w:val="Otsikko4"/>
      </w:pPr>
      <w:bookmarkStart w:name="_Toc214313858" w:id="25"/>
      <w:r w:rsidRPr="33BD4D72">
        <w:t>1</w:t>
      </w:r>
      <w:r w:rsidRPr="33BD4D72" w:rsidR="6AB55881">
        <w:t>8</w:t>
      </w:r>
      <w:r w:rsidRPr="33BD4D72">
        <w:t xml:space="preserve"> § Läsnäolo- ja puheoikeus kirkkoneuvoston kokouksessa</w:t>
      </w:r>
      <w:bookmarkEnd w:id="25"/>
    </w:p>
    <w:p w:rsidR="267486E1" w:rsidP="33BD4D72" w:rsidRDefault="267486E1" w14:paraId="29A36453" w14:textId="71E69B30">
      <w:pPr>
        <w:rPr>
          <w:szCs w:val="20"/>
        </w:rPr>
      </w:pPr>
      <w:r w:rsidRPr="33BD4D72">
        <w:rPr>
          <w:szCs w:val="20"/>
        </w:rPr>
        <w:t>Sen lisäksi, mitä kirkkojärjestyksen 3 luvun 37 §:ssä / 47 §:ssä säädetään, talouspäälliköllä on läsnäolo- ja puheoikeus kirkkoneuvoston kokouksessa.</w:t>
      </w:r>
    </w:p>
    <w:p w:rsidR="267486E1" w:rsidP="33BD4D72" w:rsidRDefault="267486E1" w14:paraId="592B11D4" w14:textId="6BDCFB88">
      <w:pPr>
        <w:rPr>
          <w:szCs w:val="20"/>
        </w:rPr>
      </w:pPr>
      <w:r w:rsidRPr="33BD4D72">
        <w:rPr>
          <w:szCs w:val="20"/>
        </w:rPr>
        <w:t>Edellä mainitulla henkilöllä on oikeus ottaa osaa keskusteluun, mutta ei päätöksen tekemiseen.</w:t>
      </w:r>
    </w:p>
    <w:p w:rsidR="009B341A" w:rsidP="00900639" w:rsidRDefault="009B341A" w14:paraId="6F663CB8" w14:textId="5A802DBC">
      <w:pPr>
        <w:pStyle w:val="Otsikko3"/>
      </w:pPr>
      <w:bookmarkStart w:name="_Toc214313859" w:id="26"/>
      <w:r>
        <w:t>Asioiden käsitteleminen</w:t>
      </w:r>
      <w:bookmarkEnd w:id="26"/>
    </w:p>
    <w:p w:rsidR="0018717B" w:rsidP="00654AD6" w:rsidRDefault="00541ABB" w14:paraId="5C6828D4" w14:textId="5B7927C2">
      <w:pPr>
        <w:pStyle w:val="Otsikko4"/>
      </w:pPr>
      <w:bookmarkStart w:name="_Toc214313860" w:id="27"/>
      <w:r>
        <w:t>1</w:t>
      </w:r>
      <w:r w:rsidR="16987178">
        <w:t>9</w:t>
      </w:r>
      <w:r w:rsidR="00D45F31">
        <w:t xml:space="preserve"> </w:t>
      </w:r>
      <w:r w:rsidR="00C34285">
        <w:t xml:space="preserve">§ </w:t>
      </w:r>
      <w:r w:rsidR="0018717B">
        <w:t>Kokouksen laillisuus ja päätösvaltaisuus</w:t>
      </w:r>
      <w:bookmarkEnd w:id="27"/>
      <w:r w:rsidR="00AD6ED4">
        <w:t xml:space="preserve"> </w:t>
      </w:r>
    </w:p>
    <w:p w:rsidR="00DB60FE" w:rsidP="000D64B9" w:rsidRDefault="00166AA1" w14:paraId="130916A3" w14:textId="20B8229A">
      <w:r w:rsidRPr="00166AA1">
        <w:t>Avattuaan kokouksen puheenjohtaja toteaa läsnä olevat sekä</w:t>
      </w:r>
      <w:r w:rsidR="00E57081">
        <w:t>,</w:t>
      </w:r>
      <w:r w:rsidRPr="00166AA1">
        <w:t xml:space="preserve"> onko kokous laillisesti koolle kutsuttu ja päätösvaltainen.</w:t>
      </w:r>
    </w:p>
    <w:p w:rsidR="00DB60FE" w:rsidP="000D64B9" w:rsidRDefault="00DB60FE" w14:paraId="24832F3E" w14:textId="77777777">
      <w:r>
        <w:t>Kokouksen kuluessa saapuvan jäsenen on ilmoittauduttava välittömästi puheenjohtajalle ja pöytäkirjaan on merkittävä, minkä asian käsittelyn aikana hän on saapunut. Samoin on meneteltävä, jos jäsen poistuu kesken kokouksen tai kokouksesta poistunut jäsen saapuu uudelleen kokoukseen.</w:t>
      </w:r>
    </w:p>
    <w:p w:rsidR="000205A1" w:rsidP="000D64B9" w:rsidRDefault="00DB60FE" w14:paraId="38B62E0D" w14:textId="54AA655D">
      <w:r>
        <w:t>Puheenjohtaja voi kokouksen kestäessä tai kokoustauon päätyttyä todeta tarvittaessa uudelleen läsnäolijat.</w:t>
      </w:r>
    </w:p>
    <w:p w:rsidR="0018717B" w:rsidP="00654AD6" w:rsidRDefault="6BCC1059" w14:paraId="52F19FF7" w14:textId="0A474551">
      <w:pPr>
        <w:pStyle w:val="Otsikko4"/>
      </w:pPr>
      <w:bookmarkStart w:name="_Toc214313861" w:id="28"/>
      <w:r>
        <w:t>20</w:t>
      </w:r>
      <w:r w:rsidR="001D3C94">
        <w:t xml:space="preserve"> </w:t>
      </w:r>
      <w:r w:rsidR="0018717B">
        <w:t>§ Asioiden käsittelyjärjestys</w:t>
      </w:r>
      <w:bookmarkEnd w:id="28"/>
    </w:p>
    <w:p w:rsidR="001D3C94" w:rsidP="00FD6EE4" w:rsidRDefault="001D3C94" w14:paraId="03A14361" w14:textId="5B465891">
      <w:r>
        <w:t>Asiat käsitellään esityslistan mukaisessa järjestyksessä, jollei toimielin toisin päätä.</w:t>
      </w:r>
    </w:p>
    <w:p w:rsidR="0018717B" w:rsidP="00654AD6" w:rsidRDefault="00A07B32" w14:paraId="1C02A549" w14:textId="21A7D137">
      <w:pPr>
        <w:pStyle w:val="Otsikko4"/>
      </w:pPr>
      <w:bookmarkStart w:name="_Toc214313862" w:id="29"/>
      <w:r>
        <w:t>21</w:t>
      </w:r>
      <w:r w:rsidR="00110BDF">
        <w:t xml:space="preserve"> </w:t>
      </w:r>
      <w:r w:rsidR="00AD6ED4">
        <w:t>§ Esteellisyys</w:t>
      </w:r>
      <w:bookmarkEnd w:id="29"/>
    </w:p>
    <w:p w:rsidR="00B81927" w:rsidP="00800163" w:rsidRDefault="00DF48A2" w14:paraId="06CAA907" w14:textId="77777777">
      <w:r>
        <w:t xml:space="preserve">Ennen asian käsittelyn aloittamista esteellisen henkilön on ilmoitettava esteellisyydestään ja esteellisyyden perusteesta sekä vetäydyttävä asian käsittelystä ja poistuttava paikaltaan. </w:t>
      </w:r>
      <w:r w:rsidR="00BF3CE6">
        <w:t xml:space="preserve">Toimielin </w:t>
      </w:r>
      <w:r>
        <w:t>päättää esteellisyydestä</w:t>
      </w:r>
      <w:r w:rsidR="00B81927">
        <w:t xml:space="preserve"> hallintolain (434/2003) 29 §:n 2 momentin nojalla. </w:t>
      </w:r>
    </w:p>
    <w:p w:rsidR="00DF48A2" w:rsidP="00800163" w:rsidRDefault="00BF3CE6" w14:paraId="7DAF206B" w14:textId="77AB6EE8">
      <w:r>
        <w:t>Toimielimen</w:t>
      </w:r>
      <w:r w:rsidR="00DF48A2">
        <w:t xml:space="preserve"> puheenjohtajan on tarvittaessa saatettava kokoukseen osallistuvan esteellisyys </w:t>
      </w:r>
      <w:r>
        <w:t>toimielimen</w:t>
      </w:r>
      <w:r w:rsidR="00DF48A2">
        <w:t xml:space="preserve"> ratkaistavaksi. Asianomaisen henkilön tulee tarvittaessa antaa selvitystä seikoista, joilla voi olla merkitystä hänen esteellisyytensä arvioinnissa. Annettuaan selvityksen asianomaisen henkilön on poistuttava paikaltaan.</w:t>
      </w:r>
    </w:p>
    <w:p w:rsidR="00DF48A2" w:rsidP="00800163" w:rsidRDefault="00800163" w14:paraId="39601894" w14:textId="53323401">
      <w:r>
        <w:t>Toimielimen</w:t>
      </w:r>
      <w:r w:rsidR="00DF48A2">
        <w:t xml:space="preserve"> tekemä esteellisyyttä koskeva ratkaisu on perusteltava pöytäkirjaan.</w:t>
      </w:r>
    </w:p>
    <w:p w:rsidRPr="00654AD6" w:rsidR="00910076" w:rsidP="00654AD6" w:rsidRDefault="7AADFA98" w14:paraId="56826076" w14:textId="3B90221B">
      <w:pPr>
        <w:pStyle w:val="Otsikko4"/>
        <w:rPr>
          <w:color w:val="C00000"/>
        </w:rPr>
      </w:pPr>
      <w:bookmarkStart w:name="_Toc214313863" w:id="30"/>
      <w:r>
        <w:t>22</w:t>
      </w:r>
      <w:r w:rsidR="009C22F0">
        <w:t xml:space="preserve"> </w:t>
      </w:r>
      <w:r w:rsidR="00910076">
        <w:t>§ Ehdotu</w:t>
      </w:r>
      <w:r w:rsidR="00C96A61">
        <w:t xml:space="preserve">s </w:t>
      </w:r>
      <w:r w:rsidRPr="33BD4D72" w:rsidR="00001C4E">
        <w:rPr>
          <w:color w:val="C00000"/>
        </w:rPr>
        <w:t>kirkkovaltuustossa</w:t>
      </w:r>
      <w:bookmarkEnd w:id="30"/>
      <w:r w:rsidRPr="33BD4D72" w:rsidR="00001C4E">
        <w:rPr>
          <w:color w:val="C00000"/>
        </w:rPr>
        <w:t xml:space="preserve"> </w:t>
      </w:r>
    </w:p>
    <w:p w:rsidR="00910076" w:rsidP="00910076" w:rsidRDefault="00910076" w14:paraId="4984A6BF" w14:textId="5A044D3D">
      <w:r w:rsidRPr="00FD6EE4">
        <w:rPr>
          <w:color w:val="C00000"/>
        </w:rPr>
        <w:t xml:space="preserve">Kirkkovaltuustossa </w:t>
      </w:r>
      <w:r w:rsidRPr="00F30016">
        <w:t>po</w:t>
      </w:r>
      <w:r>
        <w:t xml:space="preserve">hjaehdotuksena on </w:t>
      </w:r>
      <w:r w:rsidRPr="000B0F9E">
        <w:rPr>
          <w:color w:val="C00000"/>
        </w:rPr>
        <w:t xml:space="preserve">kirkkoneuvoston </w:t>
      </w:r>
      <w:r>
        <w:t xml:space="preserve">ehdotus. Jos </w:t>
      </w:r>
      <w:r w:rsidRPr="000B0F9E">
        <w:rPr>
          <w:color w:val="C00000"/>
        </w:rPr>
        <w:t>kirkkoneuvosto</w:t>
      </w:r>
      <w:r>
        <w:rPr>
          <w:color w:val="C00000"/>
        </w:rPr>
        <w:t xml:space="preserve"> </w:t>
      </w:r>
      <w:r>
        <w:t>on muuttanut esityslistalla olevaa ehdotustaan ennen kuin valtuusto on tehnyt päätöksen asiasta, pohjaehdotuksena on muutettu ehdotus. Jos ehdotus on peruutettu ennen kuin valtuusto on tehnyt päätöksen asiassa, asia on poistettava esityslistalta.</w:t>
      </w:r>
    </w:p>
    <w:p w:rsidR="00001C4E" w:rsidP="00654AD6" w:rsidRDefault="00541ABB" w14:paraId="73B7CEE5" w14:textId="1620F50A">
      <w:pPr>
        <w:pStyle w:val="Otsikko4"/>
      </w:pPr>
      <w:bookmarkStart w:name="_Toc214313864" w:id="31"/>
      <w:r>
        <w:t>2</w:t>
      </w:r>
      <w:r w:rsidR="7EC70318">
        <w:t>3</w:t>
      </w:r>
      <w:r w:rsidR="00183B50">
        <w:t xml:space="preserve"> </w:t>
      </w:r>
      <w:r w:rsidR="00E55155">
        <w:t>§ Esittely</w:t>
      </w:r>
      <w:bookmarkEnd w:id="31"/>
      <w:r w:rsidR="00E55155">
        <w:t xml:space="preserve"> </w:t>
      </w:r>
    </w:p>
    <w:p w:rsidRPr="009E4500" w:rsidR="00A56A5D" w:rsidP="00243838" w:rsidRDefault="00DF12B8" w14:paraId="140D3FBB" w14:textId="7597294F">
      <w:r>
        <w:rPr>
          <w:color w:val="C00000"/>
        </w:rPr>
        <w:t>K</w:t>
      </w:r>
      <w:r w:rsidR="00A56A5D">
        <w:rPr>
          <w:color w:val="C00000"/>
        </w:rPr>
        <w:t xml:space="preserve">irkkoneuvoston </w:t>
      </w:r>
      <w:r w:rsidR="009E4500">
        <w:t xml:space="preserve">kokouksessa asia päätetään esittelystä. </w:t>
      </w:r>
      <w:r w:rsidRPr="009E4500" w:rsidR="009E4500">
        <w:t>Esittelijän ehdotus on käsittelyn pohjana. Jos esittelijä on keskustelun aikana muuttanut esityslistalla olevaa ehdotustaan, muutettu ehdotus on pohjaehdotus.</w:t>
      </w:r>
    </w:p>
    <w:p w:rsidR="00E55155" w:rsidP="00AC61AA" w:rsidRDefault="00AC61AA" w14:paraId="5B04C75E" w14:textId="09774B5E">
      <w:r>
        <w:t>Jos asian kiireellisyys sitä vaatii, päätösehdotu</w:t>
      </w:r>
      <w:r w:rsidR="00B85BF1">
        <w:t>s perusteluineen</w:t>
      </w:r>
      <w:r>
        <w:t xml:space="preserve"> voidaan antaa kokouksessa. Vähäisenä pidettävä asia, joka on laadultaan tai merkitykseltään sellainen, ettei se edellytä kirjallista esittelyä, voidaan esitellä suullisesti.</w:t>
      </w:r>
      <w:r w:rsidR="4B6850AE">
        <w:t xml:space="preserve"> Salassa pidettävää asiaa voidaan tästä poiketen</w:t>
      </w:r>
      <w:r w:rsidR="1971897E">
        <w:t xml:space="preserve"> kuitenkin</w:t>
      </w:r>
      <w:r w:rsidR="4B6850AE">
        <w:t xml:space="preserve"> esitellä suullisesti.</w:t>
      </w:r>
    </w:p>
    <w:p w:rsidR="00543D4B" w:rsidP="00AC61AA" w:rsidRDefault="00DF12B8" w14:paraId="78AB3BED" w14:textId="24EAD5BE">
      <w:pPr>
        <w:rPr>
          <w:color w:val="C00000"/>
        </w:rPr>
      </w:pPr>
      <w:r>
        <w:rPr>
          <w:color w:val="C00000"/>
        </w:rPr>
        <w:t>K</w:t>
      </w:r>
      <w:r w:rsidRPr="00543D4B" w:rsidR="00543D4B">
        <w:rPr>
          <w:color w:val="C00000"/>
        </w:rPr>
        <w:t xml:space="preserve">irkkoneuvostossa seurakunnan hengellistä elämää ja toimintaa koskevat asiat esittelee kirkkoherra, jollei hän ole määrännyt asiaa muun alaisensa viranhaltijan esiteltäväksi tai jollei esittelyvelvollisuus perustu viranhaltijan johtosääntöön taikka </w:t>
      </w:r>
      <w:r w:rsidRPr="00543D4B">
        <w:rPr>
          <w:color w:val="C00000"/>
        </w:rPr>
        <w:t xml:space="preserve">kirkkoneuvoston </w:t>
      </w:r>
      <w:r w:rsidRPr="00543D4B" w:rsidR="00543D4B">
        <w:rPr>
          <w:color w:val="C00000"/>
        </w:rPr>
        <w:t>muuhun päätökseen.</w:t>
      </w:r>
    </w:p>
    <w:p w:rsidR="00352FA1" w:rsidP="00AC61AA" w:rsidRDefault="00533C58" w14:paraId="7D7311FD" w14:textId="3A935CAF">
      <w:pPr>
        <w:rPr>
          <w:color w:val="C00000"/>
        </w:rPr>
      </w:pPr>
      <w:r>
        <w:rPr>
          <w:color w:val="C00000"/>
        </w:rPr>
        <w:t xml:space="preserve">Muut asiat </w:t>
      </w:r>
      <w:r w:rsidR="00801894">
        <w:rPr>
          <w:color w:val="C00000"/>
        </w:rPr>
        <w:t xml:space="preserve">esittelee </w:t>
      </w:r>
      <w:r w:rsidRPr="003D5FCB" w:rsidR="003D5FCB">
        <w:rPr>
          <w:b/>
          <w:bCs/>
          <w:color w:val="C00000"/>
        </w:rPr>
        <w:t>talouspäällikkö</w:t>
      </w:r>
      <w:r w:rsidR="003D5FCB">
        <w:rPr>
          <w:color w:val="C00000"/>
        </w:rPr>
        <w:t xml:space="preserve">, </w:t>
      </w:r>
      <w:r w:rsidRPr="00801894" w:rsidR="00801894">
        <w:rPr>
          <w:color w:val="C00000"/>
        </w:rPr>
        <w:t>jollei hän ole määrännyt asiaa muun alaisensa viranhaltijan esiteltäväksi tai jollei esittelyvelvollisuus perustu viranhaltijan johtosääntöön taikka kirkkoneuvoston</w:t>
      </w:r>
      <w:r w:rsidR="00BA1BB3">
        <w:rPr>
          <w:color w:val="C00000"/>
        </w:rPr>
        <w:t xml:space="preserve"> </w:t>
      </w:r>
      <w:r w:rsidRPr="00801894" w:rsidR="00801894">
        <w:rPr>
          <w:color w:val="C00000"/>
        </w:rPr>
        <w:t>muuhun päätökseen.</w:t>
      </w:r>
    </w:p>
    <w:p w:rsidRPr="00E55155" w:rsidR="000876DC" w:rsidP="00AC61AA" w:rsidRDefault="002E691B" w14:paraId="61ED6862" w14:textId="5B94CEF3">
      <w:r w:rsidRPr="00473536">
        <w:rPr>
          <w:color w:val="C00000"/>
        </w:rPr>
        <w:t xml:space="preserve">Kirkkoneuvosto </w:t>
      </w:r>
      <w:r w:rsidRPr="002E691B">
        <w:t xml:space="preserve">voi käsitellä ylimmän johdon palkkaukseen liittyvän asian varapuheenjohtajan selostuksen pohjalta ilman viranhaltijan esittelyä. </w:t>
      </w:r>
      <w:r w:rsidRPr="00473536">
        <w:rPr>
          <w:color w:val="C00000"/>
        </w:rPr>
        <w:t xml:space="preserve">Kirkkoneuvosto </w:t>
      </w:r>
      <w:r w:rsidRPr="002E691B">
        <w:t>voi tällöin päättää, että varapuheenjohtajan ehdotus on käsittelyn pohjana eikä vaadi kannatusta.</w:t>
      </w:r>
    </w:p>
    <w:p w:rsidR="00AD6ED4" w:rsidP="00654AD6" w:rsidRDefault="00541ABB" w14:paraId="6B914733" w14:textId="649053FE">
      <w:pPr>
        <w:pStyle w:val="Otsikko4"/>
      </w:pPr>
      <w:bookmarkStart w:name="_Toc214313865" w:id="32"/>
      <w:r>
        <w:t>2</w:t>
      </w:r>
      <w:r w:rsidR="6694C98C">
        <w:t>4</w:t>
      </w:r>
      <w:r w:rsidR="00C001E5">
        <w:t xml:space="preserve"> </w:t>
      </w:r>
      <w:r w:rsidR="00AA2D61">
        <w:t xml:space="preserve">§ </w:t>
      </w:r>
      <w:r w:rsidR="00E54024">
        <w:t>Kokouksen johtaminen ja p</w:t>
      </w:r>
      <w:r w:rsidR="00AA2D61">
        <w:t>uheenvuorot</w:t>
      </w:r>
      <w:bookmarkEnd w:id="32"/>
    </w:p>
    <w:p w:rsidR="005203FA" w:rsidP="0026372F" w:rsidRDefault="00914C70" w14:paraId="3A064E64" w14:textId="77777777">
      <w:r>
        <w:t>Kun asia on esitelty, siitä on varattava tilaisuus keskustella.</w:t>
      </w:r>
    </w:p>
    <w:p w:rsidR="00914C70" w:rsidP="0026372F" w:rsidRDefault="00335F3E" w14:paraId="2324B881" w14:textId="28066BD0">
      <w:r>
        <w:t xml:space="preserve">Puheenvuoro on pyydettävä </w:t>
      </w:r>
      <w:r w:rsidR="00914C70">
        <w:t>paikaltaan seisomaan nousten, kättä nostamalla, kokousjärjestelmää käyttäen tai muulla selvästi havaittavalla tavalla.</w:t>
      </w:r>
    </w:p>
    <w:p w:rsidR="00914C70" w:rsidP="0026372F" w:rsidRDefault="00BE4C4C" w14:paraId="35D23629" w14:textId="730E443B">
      <w:r>
        <w:t>K</w:t>
      </w:r>
      <w:r w:rsidR="00BE717C">
        <w:t xml:space="preserve">okouspaikalla puheenvuoro on pidettävä omalta paikaltaan tai puhujakorokkeelta. </w:t>
      </w:r>
    </w:p>
    <w:p w:rsidR="00914C70" w:rsidP="00D508F0" w:rsidRDefault="001D23CC" w14:paraId="05A5E9A1" w14:textId="752BA0D5">
      <w:r>
        <w:t xml:space="preserve">Puheenvuorot annetaan pyydetyssä järjestyksessä. Tästä </w:t>
      </w:r>
      <w:r w:rsidR="00CB5E5B">
        <w:t xml:space="preserve">järjestyksestä poiketen: </w:t>
      </w:r>
      <w:r w:rsidR="00D508F0">
        <w:br/>
      </w:r>
      <w:r w:rsidR="00D508F0">
        <w:t xml:space="preserve">1) </w:t>
      </w:r>
      <w:r w:rsidR="000772AA">
        <w:t>a</w:t>
      </w:r>
      <w:r w:rsidR="00914C70">
        <w:t>sian käsittelyjärjestystä koskeva työjärjestyspuheenvuoro on annettava ennen muita</w:t>
      </w:r>
      <w:r w:rsidR="00CB5E5B">
        <w:t xml:space="preserve">; </w:t>
      </w:r>
      <w:r w:rsidR="00D508F0">
        <w:br/>
      </w:r>
      <w:r w:rsidR="00D508F0">
        <w:t xml:space="preserve">2) </w:t>
      </w:r>
      <w:r w:rsidR="00CB5E5B">
        <w:t xml:space="preserve">puheenjohtaja voi antaa </w:t>
      </w:r>
      <w:r w:rsidR="00CA0559">
        <w:t xml:space="preserve">puheenvuoron </w:t>
      </w:r>
      <w:r w:rsidR="000772AA">
        <w:t xml:space="preserve">läsnäolo- ja puheoikeutetulle ennen muita puheenvuoroja; </w:t>
      </w:r>
      <w:r w:rsidR="00D508F0">
        <w:br/>
      </w:r>
      <w:r w:rsidR="00D508F0">
        <w:t xml:space="preserve">3) </w:t>
      </w:r>
      <w:r w:rsidR="0068667C">
        <w:t xml:space="preserve">puheenjohtaja voi antaa repliikki- tai kannatuspuheenvuoron. </w:t>
      </w:r>
      <w:r w:rsidR="00D508F0">
        <w:br/>
      </w:r>
      <w:r w:rsidR="0038214B">
        <w:t>Jos puheenvuoroja pyydetään yhtaikaa, puheenjohtaja määrää, missä järjestyksessä puheenvuorot saadaan käyttää.</w:t>
      </w:r>
    </w:p>
    <w:p w:rsidR="00492E6B" w:rsidP="00D508F0" w:rsidRDefault="00492E6B" w14:paraId="7D3C298B" w14:textId="77777777">
      <w:r>
        <w:t>Kun pyydetyt puheenvuorot on käytetty, puheenjohtaja päättää keskustelun.</w:t>
      </w:r>
    </w:p>
    <w:p w:rsidR="007475A6" w:rsidP="00654AD6" w:rsidRDefault="00541ABB" w14:paraId="688BCAA6" w14:textId="704070D1">
      <w:pPr>
        <w:pStyle w:val="Otsikko4"/>
      </w:pPr>
      <w:bookmarkStart w:name="_Toc214313866" w:id="33"/>
      <w:r>
        <w:t>2</w:t>
      </w:r>
      <w:r w:rsidR="5AA96BCC">
        <w:t>5</w:t>
      </w:r>
      <w:r w:rsidR="00CF2B95">
        <w:t xml:space="preserve"> </w:t>
      </w:r>
      <w:r w:rsidR="007475A6">
        <w:t>§ Asiantuntijoiden kuuleminen</w:t>
      </w:r>
      <w:bookmarkEnd w:id="33"/>
    </w:p>
    <w:p w:rsidR="001934F3" w:rsidP="004963F3" w:rsidRDefault="00CF2B95" w14:paraId="6FB40559" w14:textId="0868D273">
      <w:r>
        <w:t>Toimielimellä</w:t>
      </w:r>
      <w:r w:rsidRPr="004963F3" w:rsidR="004963F3">
        <w:t xml:space="preserve"> tai sen puheenjohtajalla on oikeus kutsua </w:t>
      </w:r>
      <w:r>
        <w:t xml:space="preserve">toimielimen </w:t>
      </w:r>
      <w:r w:rsidRPr="004963F3" w:rsidR="004963F3">
        <w:t>kokoukseen asiantuntijoita kuultaviksi.</w:t>
      </w:r>
    </w:p>
    <w:p w:rsidR="00AA2D61" w:rsidP="00654AD6" w:rsidRDefault="00541ABB" w14:paraId="01DE3C67" w14:textId="4AC64812">
      <w:pPr>
        <w:pStyle w:val="Otsikko4"/>
      </w:pPr>
      <w:bookmarkStart w:name="_Toc214313867" w:id="34"/>
      <w:r>
        <w:t>2</w:t>
      </w:r>
      <w:r w:rsidR="068C84C3">
        <w:t>6</w:t>
      </w:r>
      <w:r w:rsidR="00984D2A">
        <w:t xml:space="preserve"> </w:t>
      </w:r>
      <w:r w:rsidR="00AA2D61">
        <w:t xml:space="preserve">§ Pöydällepano ja </w:t>
      </w:r>
      <w:r w:rsidR="008466A5">
        <w:t>asian palauttaminen valmisteltavaksi</w:t>
      </w:r>
      <w:bookmarkEnd w:id="34"/>
    </w:p>
    <w:p w:rsidR="00322463" w:rsidP="003748E2" w:rsidRDefault="00322463" w14:paraId="4932743F" w14:textId="77777777">
      <w:r>
        <w:t>Jos keskustelun kuluessa tehdään kannatettu ehdotus asian pöydällepanosta, palauttamisesta valmisteltavaksi tai jokin muu ehdotus, jonka hyväksyminen keskeyttäisi asian asiallisen käsittelyn, seuraavien puhujien on puheenjohtajan kehotuksesta rajoitettava puheenvuoronsa koskemaan vain tätä ehdotusta ja siitä on tehtävä päätös ennen kuin keskustelua itse asiasta jatketaan. Jos ehdotus hyväksytään, puheenjohtaja keskeyttää asian käsittelyn. Jos ehdotus hylätään, käsittely jatkuu.</w:t>
      </w:r>
    </w:p>
    <w:p w:rsidR="00322463" w:rsidP="003748E2" w:rsidRDefault="00322463" w14:paraId="70B6CFB9" w14:textId="07478168">
      <w:r>
        <w:t>Pöydälle pantu asia on otettava käsiteltäväksi</w:t>
      </w:r>
      <w:r w:rsidR="00D070EB">
        <w:t xml:space="preserve"> seuraavassa kokouksessa.</w:t>
      </w:r>
      <w:r w:rsidR="009D3A13">
        <w:t xml:space="preserve"> </w:t>
      </w:r>
    </w:p>
    <w:p w:rsidR="008466A5" w:rsidP="00654AD6" w:rsidRDefault="00541ABB" w14:paraId="410EC431" w14:textId="53DC71DD">
      <w:pPr>
        <w:pStyle w:val="Otsikko4"/>
      </w:pPr>
      <w:bookmarkStart w:name="_Toc214313868" w:id="35"/>
      <w:r>
        <w:t>2</w:t>
      </w:r>
      <w:r w:rsidR="6DA23FB1">
        <w:t>7</w:t>
      </w:r>
      <w:r w:rsidR="00470F03">
        <w:t xml:space="preserve"> </w:t>
      </w:r>
      <w:r w:rsidR="008466A5">
        <w:t xml:space="preserve">§ </w:t>
      </w:r>
      <w:r w:rsidR="003E0D7A">
        <w:t>Ehdotu</w:t>
      </w:r>
      <w:r w:rsidR="004839CB">
        <w:t>sten antaminen</w:t>
      </w:r>
      <w:bookmarkEnd w:id="35"/>
    </w:p>
    <w:p w:rsidRPr="00E86C81" w:rsidR="0067403B" w:rsidP="00E86C81" w:rsidRDefault="0067403B" w14:paraId="280ED833" w14:textId="13975D9D">
      <w:pPr>
        <w:rPr>
          <w:color w:val="C00000"/>
        </w:rPr>
      </w:pPr>
      <w:r w:rsidRPr="00E86C81">
        <w:rPr>
          <w:color w:val="C00000"/>
        </w:rPr>
        <w:t>Muutosehdotukset</w:t>
      </w:r>
      <w:r w:rsidR="00E9018E">
        <w:rPr>
          <w:color w:val="C00000"/>
        </w:rPr>
        <w:t xml:space="preserve"> </w:t>
      </w:r>
      <w:r w:rsidRPr="00E86C81">
        <w:rPr>
          <w:color w:val="C00000"/>
        </w:rPr>
        <w:t>ja muut esityslistasta poikkeavat ehdotukset on annettava kirjallisena puheenjohtajalle, jollei puheenjohtaja toisin salli. Asian hylkäämistä, pöydällepanoa tai palauttamista koskeva ehdotus on kuitenkin tehtävä kirjallisena vain puheenjohtajan sitä vaatiessa.</w:t>
      </w:r>
    </w:p>
    <w:p w:rsidRPr="0037473B" w:rsidR="0037473B" w:rsidP="00654AD6" w:rsidRDefault="00541ABB" w14:paraId="2E7380F5" w14:textId="4BAFE95B">
      <w:pPr>
        <w:pStyle w:val="Otsikko4"/>
      </w:pPr>
      <w:bookmarkStart w:name="_Toc214313869" w:id="36"/>
      <w:r>
        <w:t>2</w:t>
      </w:r>
      <w:r w:rsidR="4CE27719">
        <w:t>8</w:t>
      </w:r>
      <w:r w:rsidR="005F5C3B">
        <w:t xml:space="preserve"> </w:t>
      </w:r>
      <w:r w:rsidR="00AA756E">
        <w:t>§ Ilman äänestystä syntyvän päätöksen toteaminen</w:t>
      </w:r>
      <w:bookmarkEnd w:id="36"/>
    </w:p>
    <w:p w:rsidR="00E86C81" w:rsidP="001B2A0D" w:rsidRDefault="0040073A" w14:paraId="4076A47C" w14:textId="66D97C2D">
      <w:r>
        <w:t xml:space="preserve">Jos keskustelun aikana </w:t>
      </w:r>
      <w:r w:rsidR="001B2A0D">
        <w:t xml:space="preserve">ei ole tehty kannatettuja ehdotuksia, puheenjohtaja toteaa pohjaehdotuksen toimielimen päätökseksi. </w:t>
      </w:r>
    </w:p>
    <w:p w:rsidR="00913C47" w:rsidP="001B2A0D" w:rsidRDefault="00913C47" w14:paraId="56A44BD4" w14:textId="33EF8919">
      <w:r>
        <w:t xml:space="preserve">Jos puheenjohtaja toteaa toimielimen </w:t>
      </w:r>
      <w:r w:rsidR="00DB2761">
        <w:t xml:space="preserve">yksimielisesti kannattavan kokouksessa tehtyä </w:t>
      </w:r>
      <w:r w:rsidR="00514965">
        <w:t>muutos</w:t>
      </w:r>
      <w:r w:rsidR="00DB2761">
        <w:t xml:space="preserve">ehdotusta, puheenjohtaja toteaa ehdotuksen toimielimen päätökseksi. </w:t>
      </w:r>
    </w:p>
    <w:p w:rsidRPr="00360EEB" w:rsidR="00360EEB" w:rsidP="00654AD6" w:rsidRDefault="00541ABB" w14:paraId="5F24F26B" w14:textId="2C97A4E9">
      <w:pPr>
        <w:pStyle w:val="Otsikko4"/>
      </w:pPr>
      <w:bookmarkStart w:name="_Toc214313870" w:id="37"/>
      <w:r>
        <w:t>2</w:t>
      </w:r>
      <w:r w:rsidR="7C831A83">
        <w:t>9</w:t>
      </w:r>
      <w:r w:rsidR="00D14DA1">
        <w:t xml:space="preserve"> </w:t>
      </w:r>
      <w:r w:rsidR="00360EEB">
        <w:t>§ Äänestäminen</w:t>
      </w:r>
      <w:bookmarkEnd w:id="37"/>
    </w:p>
    <w:p w:rsidR="00A04935" w:rsidP="000C2ABF" w:rsidRDefault="00A04935" w14:paraId="6FE7A5BE" w14:textId="6FA3A388">
      <w:r>
        <w:t xml:space="preserve">Äänestykseen otetaan pohjaehdotus ja kannatetut ehdotukset. </w:t>
      </w:r>
      <w:r w:rsidR="000523E4">
        <w:t xml:space="preserve">Jos ehdotuksen tekijä ei ole paikalla äänestyksen alkaessa, hänen tekemänsä ehdotus katsotaan </w:t>
      </w:r>
      <w:r w:rsidR="004D7AA9">
        <w:t xml:space="preserve">rauenneeksi eikä sitä oteta äänestykseen. </w:t>
      </w:r>
    </w:p>
    <w:p w:rsidR="0074740B" w:rsidP="000C2ABF" w:rsidRDefault="006202F0" w14:paraId="220CD43E" w14:textId="7047FAB1">
      <w:r>
        <w:t xml:space="preserve">Äänestys toimitetaan </w:t>
      </w:r>
      <w:r w:rsidR="00652CD7">
        <w:t xml:space="preserve">kättä nostamalla, </w:t>
      </w:r>
      <w:r>
        <w:t>nimenhuudolla</w:t>
      </w:r>
      <w:r w:rsidR="00652CD7">
        <w:t xml:space="preserve">, äänestyskoneella tai sähköisesti taikka </w:t>
      </w:r>
      <w:r w:rsidR="00210BE6">
        <w:t xml:space="preserve">muulla </w:t>
      </w:r>
      <w:r w:rsidR="00652CD7">
        <w:t xml:space="preserve">toimielimen päättämällä tavalla. </w:t>
      </w:r>
      <w:r w:rsidR="00827779">
        <w:t>Kirkkolain 10 luvun 18 §:n 1 momentin mukaisesti ä</w:t>
      </w:r>
      <w:r w:rsidR="0074740B">
        <w:t xml:space="preserve">änestys toimitetaan avoimesti. </w:t>
      </w:r>
    </w:p>
    <w:p w:rsidR="00D342CC" w:rsidP="000C2ABF" w:rsidRDefault="006E731D" w14:paraId="66C7D706" w14:textId="3609342A">
      <w:r>
        <w:t xml:space="preserve">Jos äänestykseen otettavia </w:t>
      </w:r>
      <w:r w:rsidR="00AB1DA4">
        <w:t xml:space="preserve">kannatettuja </w:t>
      </w:r>
      <w:r>
        <w:t xml:space="preserve">ehdotuksia on enemmän kuin </w:t>
      </w:r>
      <w:r w:rsidR="008213BA">
        <w:t>yksi</w:t>
      </w:r>
      <w:r>
        <w:t xml:space="preserve">, puheenjohtaja </w:t>
      </w:r>
      <w:r w:rsidR="00915C2A">
        <w:t>esittää toimielimen hyväksyttäväksi äänestysjärjestyksen</w:t>
      </w:r>
      <w:r w:rsidR="008213BA">
        <w:t xml:space="preserve"> kirkkojärjestyksen 10 luvun 6 §:n 2 momentin mukaisesti</w:t>
      </w:r>
      <w:r w:rsidR="00D342CC">
        <w:t xml:space="preserve">. Äänestysjärjestys määräytyy seuraavien periaatteiden mukaan: </w:t>
      </w:r>
    </w:p>
    <w:p w:rsidR="00ED3D8E" w:rsidP="000C2ABF" w:rsidRDefault="00976088" w14:paraId="06318C05" w14:textId="539C4F3F">
      <w:pPr>
        <w:pStyle w:val="Luettelokappale"/>
        <w:numPr>
          <w:ilvl w:val="0"/>
          <w:numId w:val="17"/>
        </w:numPr>
      </w:pPr>
      <w:r>
        <w:t xml:space="preserve">Ensin on otettava äänestykseen kaksi eniten pohjaehdotuksesta poikkeavaa </w:t>
      </w:r>
      <w:r w:rsidR="00AB1DA4">
        <w:t xml:space="preserve">kannatettua </w:t>
      </w:r>
      <w:r>
        <w:t xml:space="preserve">ehdotusta. Voittanut ehdotus </w:t>
      </w:r>
      <w:r w:rsidR="00A452DA">
        <w:t xml:space="preserve">asetetaan jäljellä olevista ehdotuksista eniten pohjaehdotuksesta poikkeavaa </w:t>
      </w:r>
      <w:r w:rsidR="006F648A">
        <w:t xml:space="preserve">kannatettua </w:t>
      </w:r>
      <w:r w:rsidR="00A452DA">
        <w:t xml:space="preserve">ehdotusta vastaan. </w:t>
      </w:r>
      <w:r w:rsidR="00ED3D8E">
        <w:t>Näin jatketaan, kunnes saadaan lopullinen vastaehdotus pohjaehdotukselle</w:t>
      </w:r>
      <w:r w:rsidR="001436D6">
        <w:t>;</w:t>
      </w:r>
    </w:p>
    <w:p w:rsidR="000C2ABF" w:rsidP="000C2ABF" w:rsidRDefault="00682706" w14:paraId="607F58AF" w14:textId="67FA08A2">
      <w:pPr>
        <w:pStyle w:val="Luettelokappale"/>
        <w:numPr>
          <w:ilvl w:val="0"/>
          <w:numId w:val="17"/>
        </w:numPr>
      </w:pPr>
      <w:r>
        <w:t>Jos äänestykseen on otettava pohjaehdotuksen kokonaan hylkä</w:t>
      </w:r>
      <w:r w:rsidR="001E2A95">
        <w:t xml:space="preserve">ämistä tarkoittava </w:t>
      </w:r>
      <w:r w:rsidR="006F648A">
        <w:t xml:space="preserve">kannatettu </w:t>
      </w:r>
      <w:r w:rsidR="001E2A95">
        <w:t>ehdotus</w:t>
      </w:r>
      <w:r w:rsidR="00BC3A5E">
        <w:t xml:space="preserve">, se on asetettava viimeisenä äänestettäväksi muista ehdotuksista </w:t>
      </w:r>
      <w:r w:rsidR="000C2ABF">
        <w:t>voittanutta vastaan</w:t>
      </w:r>
      <w:r w:rsidR="001436D6">
        <w:t>;</w:t>
      </w:r>
    </w:p>
    <w:p w:rsidR="00992D9E" w:rsidP="000C2ABF" w:rsidRDefault="00992D9E" w14:paraId="691FFE28" w14:textId="7F6BF7ED">
      <w:pPr>
        <w:pStyle w:val="Luettelokappale"/>
        <w:numPr>
          <w:ilvl w:val="0"/>
          <w:numId w:val="17"/>
        </w:numPr>
      </w:pPr>
      <w:r>
        <w:t>Jos asia koskee määrärahan myöntämistä</w:t>
      </w:r>
      <w:r w:rsidR="005A6C4A">
        <w:t>, otetaan ensin äänestykseen määrältään suurimman ehdotuksen hyväksyminen tai hylkääminen</w:t>
      </w:r>
      <w:r w:rsidR="00612D3B">
        <w:t xml:space="preserve"> </w:t>
      </w:r>
      <w:r w:rsidR="001467E1">
        <w:t>ja näin jatketaan ehdotusten suuruuden mukaisessa järjestyksessä, kunnes jokin ehdotus hyväksytään</w:t>
      </w:r>
      <w:r w:rsidR="00F7030E">
        <w:t xml:space="preserve">, minkä jälkeen pienemmitä ehdotuksista ei enää äänestetä. </w:t>
      </w:r>
    </w:p>
    <w:p w:rsidR="00BA01BA" w:rsidP="00BA01BA" w:rsidRDefault="002612B9" w14:paraId="658CA2B2" w14:textId="64BD5481">
      <w:pPr>
        <w:ind w:left="360"/>
      </w:pPr>
      <w:r>
        <w:t xml:space="preserve">Jos päätöksen tekemiseen vaaditaan kirkkolain mukaan määräenemmistön kannatus, </w:t>
      </w:r>
      <w:r w:rsidR="000F2A3B">
        <w:t xml:space="preserve">puheenjohtajan on </w:t>
      </w:r>
      <w:r w:rsidR="007049A2">
        <w:t xml:space="preserve">kirkkojärjestyksen 10 luvun 6 §:n 3 momentin mukaisesti </w:t>
      </w:r>
      <w:r w:rsidR="000F2A3B">
        <w:t>ilmoitettava siitä ennen</w:t>
      </w:r>
      <w:r w:rsidR="008D577B">
        <w:t xml:space="preserve"> äänestyksen toimittamista ja otettava se huomioon äänestyksen tuloksen todete</w:t>
      </w:r>
      <w:r w:rsidR="002A1B10">
        <w:t>s</w:t>
      </w:r>
      <w:r w:rsidR="008D577B">
        <w:t xml:space="preserve">saan. </w:t>
      </w:r>
    </w:p>
    <w:p w:rsidR="002A1B10" w:rsidP="00BA01BA" w:rsidRDefault="002A1B10" w14:paraId="71E9D5FE" w14:textId="4AF01699">
      <w:pPr>
        <w:ind w:left="360"/>
      </w:pPr>
      <w:r>
        <w:t>Puheenjohtaja toteaa äänestyksen tuloksena syntyvän päätöksen</w:t>
      </w:r>
      <w:r w:rsidR="00325D3A">
        <w:t xml:space="preserve"> kirkkojärjestyksen 10 luvun 6 §:n nojalla</w:t>
      </w:r>
      <w:r>
        <w:t xml:space="preserve">. </w:t>
      </w:r>
    </w:p>
    <w:p w:rsidR="002B663B" w:rsidP="004C28A9" w:rsidRDefault="00A5059D" w14:paraId="72A5934A" w14:textId="5F58A496">
      <w:pPr>
        <w:pStyle w:val="Otsikko3"/>
      </w:pPr>
      <w:bookmarkStart w:name="_Toc214313871" w:id="38"/>
      <w:r>
        <w:t>Toimielimessä toimitettavat vaalit</w:t>
      </w:r>
      <w:bookmarkEnd w:id="38"/>
    </w:p>
    <w:p w:rsidR="00504E1A" w:rsidP="00504E1A" w:rsidRDefault="004E2F55" w14:paraId="14D09D92" w14:textId="2C8EF5A9">
      <w:r>
        <w:t xml:space="preserve">Henkilövalinnasta käytetään </w:t>
      </w:r>
      <w:r w:rsidR="00C91C05">
        <w:t xml:space="preserve">nimitystä vaali. </w:t>
      </w:r>
      <w:r w:rsidR="00504E1A">
        <w:t xml:space="preserve">Kysymys voi olla henkilön tai henkilöiden valitsemisesta luottamustoimeen tai viranhaltijan tai työntekijän valinnasta palvelussuhteeseen. Valinta voi olla yksimielinen, jolloin varsinaiseen vaalitoimitukseen ei tarvitse ryhtyä. Vaali voidaan toimittaa enemmistövaalina tai useampaa luottamushenkilöä valittaessa myös suhteellisena vaalina. Vaalista on kyse vasta, kun valinnasta tehdään lopullinen päätös. </w:t>
      </w:r>
    </w:p>
    <w:p w:rsidR="00504E1A" w:rsidP="00504E1A" w:rsidRDefault="00504E1A" w14:paraId="22399919" w14:textId="7E1F5060">
      <w:r>
        <w:t xml:space="preserve">Luottamushenkilöiden vaalissa varajäsenet valitaan samassa vaalitoimituksessa kuin varsinaiset jäsenet. Joskus varajäsenet ovat henkilökohtaisia, jolloin ehdokkaana käytännössä on varsinaisen jäsenen ja hänen henkilökohtaisen varajäsenensä muodostama ehdokaspari. </w:t>
      </w:r>
      <w:r w:rsidR="00E618BB">
        <w:t xml:space="preserve">Siten ennen vaalia </w:t>
      </w:r>
      <w:r w:rsidR="00AC2287">
        <w:t>tapahtuu ehdokasasettelu</w:t>
      </w:r>
      <w:r w:rsidR="001D7987">
        <w:t xml:space="preserve">. Ehdokkaat (ehdokasparit) </w:t>
      </w:r>
      <w:r w:rsidRPr="001D7987" w:rsidR="001D7987">
        <w:t>o</w:t>
      </w:r>
      <w:r w:rsidRPr="001D7987" w:rsidR="009E422B">
        <w:t>n hyväkys</w:t>
      </w:r>
      <w:r w:rsidRPr="001D7987" w:rsidR="00533D08">
        <w:t xml:space="preserve">yttävä </w:t>
      </w:r>
      <w:r w:rsidRPr="001D7987">
        <w:t>ennen vaalia.</w:t>
      </w:r>
      <w:r w:rsidR="00566A3E">
        <w:t xml:space="preserve"> Tarvittaessa ehdokasparit hyväksytään äänestämällä.</w:t>
      </w:r>
      <w:r>
        <w:t xml:space="preserve"> Jos varajäsenet eivät ole henkilökohtaisia, varajäseniksi tulevat varsinaisiksi jäseniksi valittujen jälkeen seuraavaksi enemmistövaalissa eniten ääniä saaneet ehdokkaat. </w:t>
      </w:r>
    </w:p>
    <w:p w:rsidR="00504E1A" w:rsidP="00504E1A" w:rsidRDefault="00504E1A" w14:paraId="16B30A42" w14:textId="7DF4317A">
      <w:r>
        <w:t xml:space="preserve">Enemmistövaali toimitetaan suljetuin lipuin, jos yksikin toimielimen jäsenistä sitä vaatii. </w:t>
      </w:r>
      <w:r w:rsidR="00984195">
        <w:t xml:space="preserve">Suhteellinen vaali toimitetaan aina suljetuin lipuin. </w:t>
      </w:r>
      <w:r>
        <w:t>Sähköisessä kokouksessa vaali voidaan toimi</w:t>
      </w:r>
      <w:r w:rsidR="00984195">
        <w:t>t</w:t>
      </w:r>
      <w:r>
        <w:t>taa suljetuin lipuin vain, jos vaalisalaisuus pystytään turvaamaan. Vaalisalaisuuden turvaaminen edellyttää, että kaikki vaalissa annetut äänet ja äänen antaneet henkilöt voidaan luotettavasti erottaa toisistaan, mikä edellyttää sähköistä äänestysjärjestelmää. Jos sähköisessä kokouksessa toimielimen käytössä ei ole etä-äänestyksen mahdollistavia sähköisiä äänestysjärjestelmiä, ja jos kokouksessa ehdotetaan vaalin toimittamista suljetuin lipuin, asia tulee siirtää seuraavaan kokouspaikalla järjestettävään kokoukseen.</w:t>
      </w:r>
    </w:p>
    <w:p w:rsidR="000C5F99" w:rsidP="00504E1A" w:rsidRDefault="00504E1A" w14:paraId="14EA5375" w14:textId="77777777">
      <w:r>
        <w:t>Vaalilla valittavan henkilön tulee olla vaalikelpoinen. Vaalikelpoisuudesta luottamustoimeen säädetään kirkkolain 9 luvun 2 §:ssä ja vaalikelpoisuuden rajoituksista saman luvun 3 §:</w:t>
      </w:r>
      <w:proofErr w:type="spellStart"/>
      <w:r>
        <w:t>ssä</w:t>
      </w:r>
      <w:proofErr w:type="spellEnd"/>
      <w:r>
        <w:t>. Jos esimerkiksi kirkkovaltuustossa toimitettavassa luottamushenkilövaalissa tulee valituksi vaalikelvoton henkilö, kirkkoneuvoston tulee kirkkolain 3 luvun 11 §:n nojalla jättää päätös täytäntöön panematta ja saattaa asia kirkkovaltuuston uudelleen käsiteltäväksi. Palvelussuhteeseen valittaessa ääni voidaan antaa virkaa tai tehtävää hakeneelle kelpoisuusehdot täyttävälle henkilölle. Tarvittaessa toimielin ratkaisee päätöksellään, onko henkilö vaalikelpoinen.</w:t>
      </w:r>
      <w:r w:rsidR="000C5F99">
        <w:t xml:space="preserve"> </w:t>
      </w:r>
    </w:p>
    <w:p w:rsidR="00CC472B" w:rsidP="00504E1A" w:rsidRDefault="00C91C05" w14:paraId="2885DE6E" w14:textId="00A3546C">
      <w:r>
        <w:t xml:space="preserve">Vaali toimitetaan ensisijaisesti enemmistövaalina. Suhteellinen </w:t>
      </w:r>
      <w:r w:rsidR="00667287">
        <w:t xml:space="preserve">vaali voidaan toimittaa vain luottamushenkilöitä valittaessa ja valittavia tulee olla vähintään kaksi. </w:t>
      </w:r>
      <w:r w:rsidR="004F1624">
        <w:t xml:space="preserve">Vaali toimitetaan suhteellisena, jos </w:t>
      </w:r>
      <w:r w:rsidR="00391B9D">
        <w:t>riittävä osa toimielinten jäseni</w:t>
      </w:r>
      <w:r w:rsidR="000A5A93">
        <w:t xml:space="preserve">stä vaatii suhteellista vaalia. </w:t>
      </w:r>
      <w:r w:rsidR="00CC472B">
        <w:t xml:space="preserve">Kirkkolain 10 luvun 19 §:n 2 momentin mukaan luottamushenkilöiden vaali toimitetaan suhteellisena, jos sitä vaatii läsnä olevista jäsenistä vähintään määrä, joka saadaan jakamalla läsnä olevien lukumäärä valittavien lukumäärällä lisättynä yhdellä. Jos osamääräksi tulee murtoluku, se korotetaan seuraavaan kokonaislukuun. Esimerkiksi jos murtoluvuksi tulee 2,1, se korotetaan seuraavaan </w:t>
      </w:r>
      <w:r w:rsidR="00CC472B">
        <w:t xml:space="preserve">kokonaislukuun, joka on 3. Puheenjohtajan tehtävänä on todeta, onko suhteellisen vaalin vaatijoita säädetty määrä.  </w:t>
      </w:r>
    </w:p>
    <w:p w:rsidR="0006640C" w:rsidP="00CC472B" w:rsidRDefault="00CC472B" w14:paraId="55BE60EC" w14:textId="5D63D5BA">
      <w:r w:rsidRPr="00151786">
        <w:rPr>
          <w:b/>
          <w:bCs/>
        </w:rPr>
        <w:t>Esimerkki:</w:t>
      </w:r>
      <w:r w:rsidR="00151786">
        <w:rPr>
          <w:b/>
          <w:bCs/>
        </w:rPr>
        <w:t xml:space="preserve"> </w:t>
      </w:r>
      <w:r>
        <w:t>Läsnä olevia kirkkovaltuuston jäseniä on 10 ja valittavia luottamushenkilöitä on 5. Tällöin läsnä olevien lukumäärä (10) jaetaan kuudella (5 + 1= valittavien lukumäärä lisättynä yhdellä). Osamäärä (noin 1,66) korotetaan lähinnä ylempään kokonaislukuun, joka on kaksi. Suhteellinen vaali tulee siis toimittaa, jos sitä vaatii vähintään 2 läsnä olevaa kirkkovaltuuston jäsentä.</w:t>
      </w:r>
      <w:r w:rsidR="007814D7">
        <w:t xml:space="preserve"> </w:t>
      </w:r>
      <w:r>
        <w:t>Oikeuskäytännössä on katsottu (KHO 1984 II 20), että puheenjohtajan tulee siinäkin tapauksessa, ettei valtuutetun ehdotusta suhteellisen vaalin toimittamisesta kannateta, tarvittaessa äänestämällä todeta, onko ehdotuksella niin monen valtuutetun kannatus, kuin suhteellisen vaalin toimittamiseen vaaditaan. Suhteellisen vaalitavan noudattamisesta voidaan oikeuskäytännön (KHO 1973 II 37) mukaan äänestää kesken asian käsittelyn ja myös toistamiseen samassa kokouksessa.</w:t>
      </w:r>
    </w:p>
    <w:p w:rsidR="00107EAE" w:rsidP="00CC472B" w:rsidRDefault="00107EAE" w14:paraId="23ACFE94" w14:textId="7CB5F421">
      <w:r>
        <w:t xml:space="preserve">Suhteellisen vaalin toimittamisessa noudatetaan soveltuvin osin, mitä seurakuntavaaleista </w:t>
      </w:r>
      <w:r w:rsidR="007122BD">
        <w:t xml:space="preserve">säädetään. Tarkemmat määräykset suhteellisen vaalin toimittamisesta annetaan hallintosäännössä. </w:t>
      </w:r>
    </w:p>
    <w:p w:rsidR="0006640C" w:rsidP="004C28A9" w:rsidRDefault="0006640C" w14:paraId="2404AA3F" w14:textId="778F0416">
      <w:pPr>
        <w:pStyle w:val="Otsikko3"/>
        <w:numPr>
          <w:ilvl w:val="0"/>
          <w:numId w:val="28"/>
        </w:numPr>
        <w:ind w:left="357" w:hanging="357"/>
      </w:pPr>
      <w:bookmarkStart w:name="_Toc214313872" w:id="39"/>
      <w:r>
        <w:t>Enemmistövaalit</w:t>
      </w:r>
      <w:bookmarkEnd w:id="39"/>
    </w:p>
    <w:p w:rsidR="00C439C8" w:rsidP="00654AD6" w:rsidRDefault="0D33C820" w14:paraId="548783AE" w14:textId="57726ACE">
      <w:pPr>
        <w:pStyle w:val="Otsikko4"/>
      </w:pPr>
      <w:bookmarkStart w:name="_Toc214313873" w:id="40"/>
      <w:r>
        <w:t>30</w:t>
      </w:r>
      <w:r w:rsidR="008A329A">
        <w:t xml:space="preserve"> </w:t>
      </w:r>
      <w:r w:rsidR="00C439C8">
        <w:t>§ Äänestäminen enemmistövaalissa</w:t>
      </w:r>
      <w:bookmarkEnd w:id="40"/>
    </w:p>
    <w:p w:rsidR="00EC2612" w:rsidP="00D3289D" w:rsidRDefault="002C2E82" w14:paraId="14177F3E" w14:textId="77777777">
      <w:r>
        <w:t xml:space="preserve">Enemmistövaalissa äänen voi antaa kenelle tahansa vaalikelpoiselle ehdokkaalle tai ehdokasparille. Jos valittavia on enemmän kuin yksi, </w:t>
      </w:r>
      <w:r w:rsidR="003F7B29">
        <w:t xml:space="preserve">toimielimen jäsenellä on käytettävissä yhtä monta ääntä kuin on valittavia henkilöitä tai ehdokaspareja. </w:t>
      </w:r>
    </w:p>
    <w:p w:rsidR="00E020C2" w:rsidP="00D3289D" w:rsidRDefault="0096580F" w14:paraId="1D2E0DFD" w14:textId="2CB0C237">
      <w:r>
        <w:t xml:space="preserve">Yhdelle ehdokkaalle tai ehdokasparille voi antaa vain yhden äänen. Kaikkia ääniä ei ole pakko käyttää. </w:t>
      </w:r>
    </w:p>
    <w:p w:rsidR="00C439C8" w:rsidP="00654AD6" w:rsidRDefault="346EB698" w14:paraId="5856A722" w14:textId="339F5325">
      <w:pPr>
        <w:pStyle w:val="Otsikko4"/>
      </w:pPr>
      <w:bookmarkStart w:name="_Toc214313874" w:id="41"/>
      <w:r>
        <w:t>31</w:t>
      </w:r>
      <w:r w:rsidR="008A329A">
        <w:t xml:space="preserve"> </w:t>
      </w:r>
      <w:r w:rsidR="001D14F9">
        <w:t>§ Vaalitoimituksen avustajat</w:t>
      </w:r>
      <w:bookmarkEnd w:id="41"/>
    </w:p>
    <w:p w:rsidR="00231242" w:rsidP="00D3289D" w:rsidRDefault="0056083B" w14:paraId="3B378FEF" w14:textId="07402AFE">
      <w:pPr>
        <w:rPr>
          <w:color w:val="C00000"/>
        </w:rPr>
      </w:pPr>
      <w:r>
        <w:rPr>
          <w:color w:val="C00000"/>
        </w:rPr>
        <w:t>Kun enemmistövaali toimitetaan suljetuin lipuin, kokouksen pöytäkirjantarkastajat toimivat samalla ääntenla</w:t>
      </w:r>
      <w:r w:rsidR="00FC4491">
        <w:rPr>
          <w:color w:val="C00000"/>
        </w:rPr>
        <w:t>sk</w:t>
      </w:r>
      <w:r>
        <w:rPr>
          <w:color w:val="C00000"/>
        </w:rPr>
        <w:t>ijoina</w:t>
      </w:r>
      <w:r w:rsidR="00FC4491">
        <w:rPr>
          <w:color w:val="C00000"/>
        </w:rPr>
        <w:t xml:space="preserve"> ja avustavat muutenkin vaalitoimituksessa, jollei toimielin toisin päätä. </w:t>
      </w:r>
    </w:p>
    <w:p w:rsidR="001D14F9" w:rsidP="00654AD6" w:rsidRDefault="3AF7C52A" w14:paraId="78BD251C" w14:textId="5109D066">
      <w:pPr>
        <w:pStyle w:val="Otsikko4"/>
      </w:pPr>
      <w:bookmarkStart w:name="_Toc214313875" w:id="42"/>
      <w:r>
        <w:t>32</w:t>
      </w:r>
      <w:r w:rsidR="008A329A">
        <w:t xml:space="preserve"> </w:t>
      </w:r>
      <w:r w:rsidR="001D14F9">
        <w:t>§ Äänestyslippuihin tehtävät merkinnät</w:t>
      </w:r>
      <w:bookmarkEnd w:id="42"/>
    </w:p>
    <w:p w:rsidR="001D14F9" w:rsidP="001D14F9" w:rsidRDefault="001C29C3" w14:paraId="7BF30F97" w14:textId="138C83D0">
      <w:r>
        <w:t xml:space="preserve">Äänestyslippuihin kirjoitetaan </w:t>
      </w:r>
      <w:r w:rsidR="00D4744A">
        <w:t xml:space="preserve">valittavien nimet ja tarpeen mukaan ammatit niin selvästi, ettei voi syntyä </w:t>
      </w:r>
      <w:r w:rsidR="007F6AA0">
        <w:t xml:space="preserve">epätietoisuutta henkilöstä, jota tarkoitetaan. </w:t>
      </w:r>
    </w:p>
    <w:p w:rsidR="001D14F9" w:rsidP="00654AD6" w:rsidRDefault="00541ABB" w14:paraId="33BF6CFE" w14:textId="199F2ECE">
      <w:pPr>
        <w:pStyle w:val="Otsikko4"/>
      </w:pPr>
      <w:bookmarkStart w:name="_Toc214313876" w:id="43"/>
      <w:r>
        <w:t>3</w:t>
      </w:r>
      <w:r w:rsidR="7151905E">
        <w:t>3</w:t>
      </w:r>
      <w:r w:rsidR="008A329A">
        <w:t xml:space="preserve"> </w:t>
      </w:r>
      <w:r w:rsidR="001D14F9">
        <w:t>§</w:t>
      </w:r>
      <w:r w:rsidR="00E04F3C">
        <w:t xml:space="preserve"> Vaalisalaisuuden turvaaminen</w:t>
      </w:r>
      <w:bookmarkEnd w:id="43"/>
    </w:p>
    <w:p w:rsidRPr="0017233E" w:rsidR="00E04F3C" w:rsidP="00E04F3C" w:rsidRDefault="009577FD" w14:paraId="0933DCBE" w14:textId="024FC11F">
      <w:r>
        <w:t>Äänet</w:t>
      </w:r>
      <w:r w:rsidR="006F3EF3">
        <w:t xml:space="preserve"> </w:t>
      </w:r>
      <w:r w:rsidRPr="0017233E" w:rsidR="006F3EF3">
        <w:t xml:space="preserve">annetaan </w:t>
      </w:r>
      <w:r w:rsidRPr="0017233E" w:rsidR="002C3454">
        <w:t xml:space="preserve">nimenhuudon mukaisessa järjestyksessä. </w:t>
      </w:r>
    </w:p>
    <w:p w:rsidR="000B4A44" w:rsidP="00E04F3C" w:rsidRDefault="009577FD" w14:paraId="78D8093B" w14:textId="2345CDA9">
      <w:r>
        <w:t xml:space="preserve">Suljetussa lippuäänestyksessä </w:t>
      </w:r>
      <w:r w:rsidR="00544EC7">
        <w:t>äänestyslippu on taitettava siten, ettei sen sisältö ole näkyvissä.</w:t>
      </w:r>
    </w:p>
    <w:p w:rsidRPr="00E04F3C" w:rsidR="00E04F3C" w:rsidP="00654AD6" w:rsidRDefault="00541ABB" w14:paraId="3CFD1575" w14:textId="01F5962D">
      <w:pPr>
        <w:pStyle w:val="Otsikko4"/>
      </w:pPr>
      <w:bookmarkStart w:name="_Toc214313877" w:id="44"/>
      <w:r>
        <w:t>3</w:t>
      </w:r>
      <w:r w:rsidR="685F34BB">
        <w:t>4</w:t>
      </w:r>
      <w:r w:rsidR="008A329A">
        <w:t xml:space="preserve"> </w:t>
      </w:r>
      <w:r w:rsidR="00E04F3C">
        <w:t>§ Äänestyslipun mitättömyys</w:t>
      </w:r>
      <w:bookmarkEnd w:id="44"/>
    </w:p>
    <w:p w:rsidR="0006640C" w:rsidP="0006640C" w:rsidRDefault="00957E5C" w14:paraId="54BB196E" w14:textId="217B45B5">
      <w:r>
        <w:t xml:space="preserve">Äänestyslippu on mitätön, jos siitä ei </w:t>
      </w:r>
      <w:r w:rsidR="000F6E53">
        <w:t xml:space="preserve">selvästi ilmene, ketä ehdokasta tarkoitetaan, tai jos siinä on </w:t>
      </w:r>
      <w:r w:rsidR="00D41030">
        <w:t xml:space="preserve">äänestäjän nimi tai erityinen tuntomerkki taikka siihen on tehty muunlainen asiaton merkintä. </w:t>
      </w:r>
    </w:p>
    <w:p w:rsidR="0006640C" w:rsidP="0018439D" w:rsidRDefault="00D542D9" w14:paraId="22032729" w14:textId="6E77EF6C">
      <w:pPr>
        <w:pStyle w:val="Otsikko3"/>
        <w:numPr>
          <w:ilvl w:val="0"/>
          <w:numId w:val="28"/>
        </w:numPr>
        <w:ind w:left="357" w:hanging="357"/>
      </w:pPr>
      <w:bookmarkStart w:name="_Toc214313878" w:id="45"/>
      <w:r>
        <w:t>Suhteelliset vaalit</w:t>
      </w:r>
      <w:bookmarkEnd w:id="45"/>
    </w:p>
    <w:p w:rsidR="003049D9" w:rsidP="00654AD6" w:rsidRDefault="00541ABB" w14:paraId="66EA4F74" w14:textId="1E328532">
      <w:pPr>
        <w:pStyle w:val="Otsikko4"/>
      </w:pPr>
      <w:bookmarkStart w:name="_Toc214313879" w:id="46"/>
      <w:r>
        <w:t>3</w:t>
      </w:r>
      <w:r w:rsidR="479F6C23">
        <w:t>5</w:t>
      </w:r>
      <w:r w:rsidR="00D41030">
        <w:t xml:space="preserve"> </w:t>
      </w:r>
      <w:r w:rsidR="003049D9">
        <w:t>§ Vaalilautakunta</w:t>
      </w:r>
      <w:bookmarkEnd w:id="46"/>
    </w:p>
    <w:p w:rsidR="003F27C8" w:rsidP="003F27C8" w:rsidRDefault="003F27C8" w14:paraId="708AE44A" w14:textId="013703C9">
      <w:r w:rsidRPr="00C92E96">
        <w:rPr>
          <w:color w:val="C00000"/>
        </w:rPr>
        <w:t xml:space="preserve">Kirkkovaltuusto </w:t>
      </w:r>
      <w:r w:rsidR="00716317">
        <w:t>asettaa e</w:t>
      </w:r>
      <w:r>
        <w:t>nsimmäisessä kokouksessaan keskuudestaan toimikaudekseen suhteellisten vaalien toimittamista varten vaalilautakunnan, johon valitaan kolme varsinaista jäsentä ja kolme varajäsentä.</w:t>
      </w:r>
    </w:p>
    <w:p w:rsidR="003F27C8" w:rsidP="003F27C8" w:rsidRDefault="003F27C8" w14:paraId="1B64F01C" w14:textId="554D7ACA">
      <w:r>
        <w:t xml:space="preserve">Vaalilautakunta valitsee keskuudestaan puheenjohtajan ja varapuheenjohtajan. </w:t>
      </w:r>
      <w:r w:rsidR="00F03884">
        <w:t>Vaali</w:t>
      </w:r>
      <w:r>
        <w:t xml:space="preserve">autakunta on päätösvaltainen kaksijäsenisenä. Jos </w:t>
      </w:r>
      <w:r w:rsidR="00F03884">
        <w:t>vaali</w:t>
      </w:r>
      <w:r>
        <w:t xml:space="preserve">lautakunta ei ole päätösvaltainen, </w:t>
      </w:r>
      <w:r w:rsidR="00281CD3">
        <w:t xml:space="preserve">valtuusto </w:t>
      </w:r>
      <w:r>
        <w:t>voi tilapäisesti täydentää sitä suoritettavaa vaalia varten.</w:t>
      </w:r>
    </w:p>
    <w:p w:rsidRPr="00606A54" w:rsidR="003049D9" w:rsidP="003F27C8" w:rsidRDefault="00F03884" w14:paraId="61F47701" w14:textId="186C88FA">
      <w:pPr>
        <w:rPr>
          <w:color w:val="0070C0"/>
        </w:rPr>
      </w:pPr>
      <w:r>
        <w:t xml:space="preserve">Vaalilautakunnalla </w:t>
      </w:r>
      <w:r w:rsidR="003F27C8">
        <w:t xml:space="preserve">on oikeus käyttää apunaan asiantuntijoita ja ottaa itselleen sihteeri. </w:t>
      </w:r>
    </w:p>
    <w:p w:rsidR="009243FC" w:rsidP="00654AD6" w:rsidRDefault="00541ABB" w14:paraId="5A9874F4" w14:textId="7EE67F23">
      <w:pPr>
        <w:pStyle w:val="Otsikko4"/>
      </w:pPr>
      <w:bookmarkStart w:name="_Toc214313880" w:id="47"/>
      <w:r>
        <w:t>3</w:t>
      </w:r>
      <w:r w:rsidR="1265A752">
        <w:t>6</w:t>
      </w:r>
      <w:r w:rsidR="00F559F9">
        <w:t xml:space="preserve"> </w:t>
      </w:r>
      <w:r w:rsidR="009243FC">
        <w:t>§ Ehdokas</w:t>
      </w:r>
      <w:r w:rsidR="00B84043">
        <w:t>asettelu sekä ehdokaslistojen tarkistaminen ja oikaisu</w:t>
      </w:r>
      <w:bookmarkEnd w:id="47"/>
    </w:p>
    <w:p w:rsidR="00B84043" w:rsidP="00B84043" w:rsidRDefault="00A50431" w14:paraId="3345CB75" w14:textId="3F865A8D">
      <w:r>
        <w:t>Toimielin määrää</w:t>
      </w:r>
      <w:r w:rsidR="007A285B">
        <w:t xml:space="preserve"> </w:t>
      </w:r>
      <w:r>
        <w:t xml:space="preserve">ajankohdan, </w:t>
      </w:r>
      <w:r w:rsidR="007A285B">
        <w:t xml:space="preserve">milloin ehdokaslistat on viimeistään jätettävä toimielimen puheenjohtajalle. Kussakin ehdokaslistassa saadaan nimetä </w:t>
      </w:r>
      <w:r w:rsidR="00CB3080">
        <w:t xml:space="preserve">enintään kaksi kertaa niin monta ehdokasta </w:t>
      </w:r>
      <w:r w:rsidR="00AD24BD">
        <w:t xml:space="preserve">tai ehdokasparia </w:t>
      </w:r>
      <w:r w:rsidR="00CB3080">
        <w:t xml:space="preserve">kuin vaalissa on valittavia. </w:t>
      </w:r>
    </w:p>
    <w:p w:rsidR="00EC0B9B" w:rsidP="00B84043" w:rsidRDefault="00EC0B9B" w14:paraId="43E922E2" w14:textId="3805E594">
      <w:r w:rsidRPr="00EC0B9B">
        <w:t xml:space="preserve">Ehdokaslistan otsikossa on mainittava, missä vaalissa listaa käytetään. Vähintään yhden </w:t>
      </w:r>
      <w:r w:rsidR="004C5A62">
        <w:t xml:space="preserve">toimielimen </w:t>
      </w:r>
      <w:r w:rsidRPr="00EC0B9B">
        <w:t xml:space="preserve">jäsenen on allekirjoitettava ehdokaslista. Ensimmäinen allekirjoittaja on listan asiamies. Hänen tehtävänään on antaa lista </w:t>
      </w:r>
      <w:r w:rsidR="004C5A62">
        <w:t>toimielimen</w:t>
      </w:r>
      <w:r w:rsidRPr="00EC0B9B">
        <w:t xml:space="preserve"> puheenjohtajall</w:t>
      </w:r>
      <w:r w:rsidR="00071E9D">
        <w:t>e</w:t>
      </w:r>
      <w:r w:rsidRPr="00EC0B9B">
        <w:t xml:space="preserve"> ja hänellä on oikeus tehdä listaan </w:t>
      </w:r>
      <w:r w:rsidR="00175E79">
        <w:t>3 momentissa</w:t>
      </w:r>
      <w:r w:rsidRPr="00EC0B9B">
        <w:t xml:space="preserve"> tarkoitetut oikaisut.</w:t>
      </w:r>
    </w:p>
    <w:p w:rsidR="00175E79" w:rsidP="00B84043" w:rsidRDefault="00175E79" w14:paraId="79972C67" w14:textId="63D15D39">
      <w:r w:rsidRPr="00175E79">
        <w:t>Kun ehdokaslistojen antamisen määräaika on päättynyt, puheenjohtaja antaa listat vaalilautakunnalle, joka tarkastaa ne. Jos listassa todetaan virheitä, annetaan asiamiehelle tilaisuus tehdä oikaisu vaalilautakunnan asettamassa määräajassa.</w:t>
      </w:r>
    </w:p>
    <w:p w:rsidR="00F252EA" w:rsidP="00654AD6" w:rsidRDefault="00541ABB" w14:paraId="2CDB5C7F" w14:textId="2DD7775D">
      <w:pPr>
        <w:pStyle w:val="Otsikko4"/>
      </w:pPr>
      <w:bookmarkStart w:name="_Toc214313881" w:id="48"/>
      <w:r>
        <w:t>3</w:t>
      </w:r>
      <w:r w:rsidR="2380C56A">
        <w:t>7</w:t>
      </w:r>
      <w:r w:rsidR="00744C11">
        <w:t xml:space="preserve"> </w:t>
      </w:r>
      <w:r w:rsidR="00F252EA">
        <w:t>§ Ehdokaslistojen yhdistelmä</w:t>
      </w:r>
      <w:bookmarkEnd w:id="48"/>
    </w:p>
    <w:p w:rsidR="00F252EA" w:rsidP="00F252EA" w:rsidRDefault="00D66676" w14:paraId="29F22726" w14:textId="228F39C0">
      <w:r w:rsidRPr="00D66676">
        <w:t>Ehdokaslistojen oikaisuja varten varatun määräajan päätyttyä vaalilautakunta laatii hyväksytyistä ehdokaslistoista yhdistelmän.</w:t>
      </w:r>
    </w:p>
    <w:p w:rsidR="00F252EA" w:rsidP="00654AD6" w:rsidRDefault="00541ABB" w14:paraId="7C92D619" w14:textId="7341D67C">
      <w:pPr>
        <w:pStyle w:val="Otsikko4"/>
      </w:pPr>
      <w:bookmarkStart w:name="_Toc214313882" w:id="49"/>
      <w:r>
        <w:t>3</w:t>
      </w:r>
      <w:r w:rsidR="36A5C3EF">
        <w:t>8</w:t>
      </w:r>
      <w:r w:rsidR="00744C11">
        <w:t xml:space="preserve"> </w:t>
      </w:r>
      <w:r w:rsidR="00F252EA">
        <w:t>§ Ehdokaslistojen nähtävillä pito</w:t>
      </w:r>
      <w:bookmarkEnd w:id="49"/>
    </w:p>
    <w:p w:rsidRPr="00464EEC" w:rsidR="0017233E" w:rsidP="0017233E" w:rsidRDefault="0017233E" w14:paraId="64988DE7" w14:textId="77777777">
      <w:pPr>
        <w:rPr>
          <w:color w:val="C00000"/>
        </w:rPr>
      </w:pPr>
      <w:r w:rsidRPr="00464EEC">
        <w:rPr>
          <w:color w:val="C00000"/>
        </w:rPr>
        <w:t>Ehdokaslistojen yhdistelmä on pantava kokoushuoneeseen nähtäväksi vähintään viittätoista minuuttia ennen vaalitoimituksen nimenhuudon alkamista.</w:t>
      </w:r>
    </w:p>
    <w:p w:rsidR="00F252EA" w:rsidP="00654AD6" w:rsidRDefault="00541ABB" w14:paraId="7E49DFE5" w14:textId="04867F26">
      <w:pPr>
        <w:pStyle w:val="Otsikko4"/>
      </w:pPr>
      <w:bookmarkStart w:name="_Toc214313883" w:id="50"/>
      <w:r>
        <w:t>3</w:t>
      </w:r>
      <w:r w:rsidR="743DBEE5">
        <w:t>9</w:t>
      </w:r>
      <w:r w:rsidR="00744C11">
        <w:t xml:space="preserve"> </w:t>
      </w:r>
      <w:r w:rsidR="00F252EA">
        <w:t xml:space="preserve">§ </w:t>
      </w:r>
      <w:r w:rsidR="008B1196">
        <w:t>Äänest</w:t>
      </w:r>
      <w:r w:rsidR="00044764">
        <w:t>äminen ja vaalin tuloksen laskeminen</w:t>
      </w:r>
      <w:bookmarkEnd w:id="50"/>
    </w:p>
    <w:p w:rsidR="00044764" w:rsidP="00044764" w:rsidRDefault="00AD346B" w14:paraId="6E235066" w14:textId="4B44BA70">
      <w:r w:rsidRPr="00AD346B">
        <w:t xml:space="preserve">Äänestyslippuun merkitään ehdokkaan </w:t>
      </w:r>
      <w:r>
        <w:t xml:space="preserve">tai ehdokasparin </w:t>
      </w:r>
      <w:r w:rsidRPr="00AD346B">
        <w:t>numero. Muita merkintöjä äänestyslippuun ei saa tehdä.</w:t>
      </w:r>
    </w:p>
    <w:p w:rsidR="006152ED" w:rsidP="006152ED" w:rsidRDefault="00AD24BD" w14:paraId="44642304" w14:textId="0FBF1856">
      <w:r>
        <w:t>Toimielimen</w:t>
      </w:r>
      <w:r w:rsidR="006152ED">
        <w:t xml:space="preserve"> jäsenet antavat äänestyslippunsa nimenhuudon mukaisessa järjestyksessä.</w:t>
      </w:r>
    </w:p>
    <w:p w:rsidR="006152ED" w:rsidP="006152ED" w:rsidRDefault="006152ED" w14:paraId="6FF7026A" w14:textId="2A8EFBEA">
      <w:r>
        <w:t>Vaalilautakunta tutkii äänestyslippujen laillisuuden ja ehdokkaiden vaalikelpoisuuden sekä laskee vaalin tuloksen.</w:t>
      </w:r>
    </w:p>
    <w:p w:rsidR="008B1196" w:rsidP="00654AD6" w:rsidRDefault="60248DD9" w14:paraId="2F38619D" w14:textId="044693BC">
      <w:pPr>
        <w:pStyle w:val="Otsikko4"/>
      </w:pPr>
      <w:bookmarkStart w:name="_Toc214313884" w:id="51"/>
      <w:r>
        <w:t>40</w:t>
      </w:r>
      <w:r w:rsidR="00744C11">
        <w:t xml:space="preserve"> </w:t>
      </w:r>
      <w:r w:rsidR="008B1196">
        <w:t>§ Vaalin tuloksen ilmoittaminen ja vaaliasiakirjojen arkistoiminen</w:t>
      </w:r>
      <w:bookmarkEnd w:id="51"/>
    </w:p>
    <w:p w:rsidR="00DD5BBE" w:rsidP="00DD5BBE" w:rsidRDefault="00DD5BBE" w14:paraId="1E5BF03F" w14:textId="6F8C6767">
      <w:r>
        <w:t xml:space="preserve">Kun vaalin tulos on </w:t>
      </w:r>
      <w:r w:rsidR="00380202">
        <w:t>laskettu</w:t>
      </w:r>
      <w:r>
        <w:t>, vaalilautakunta antaa siitä kirjallisen ilmoituksen toimielimen puheenjohtajalle, joka toteaa vaalin tuloksen</w:t>
      </w:r>
      <w:r w:rsidR="00B224D1">
        <w:t xml:space="preserve"> toimielimelle</w:t>
      </w:r>
      <w:r>
        <w:t>.</w:t>
      </w:r>
    </w:p>
    <w:p w:rsidR="00DD5BBE" w:rsidP="00DD5BBE" w:rsidRDefault="00DD5BBE" w14:paraId="31521ED3" w14:textId="020B4364">
      <w:r>
        <w:t>Ehdokaslistat, ehdokaslistojen yhdistelmä ja äänestysliput liitetään kokousasiakirjoihin. Äänestysliput säilytetään suljetussa kuoressa.</w:t>
      </w:r>
    </w:p>
    <w:p w:rsidR="00020B47" w:rsidP="0018439D" w:rsidRDefault="00020B47" w14:paraId="737A033F" w14:textId="4A04D1C7">
      <w:pPr>
        <w:pStyle w:val="Otsikko3"/>
      </w:pPr>
      <w:bookmarkStart w:name="_Toc214313885" w:id="52"/>
      <w:r>
        <w:t>Pöytäkirja</w:t>
      </w:r>
      <w:bookmarkEnd w:id="52"/>
    </w:p>
    <w:p w:rsidR="00CC4B79" w:rsidP="00654AD6" w:rsidRDefault="643D9659" w14:paraId="6E795512" w14:textId="31E08A47">
      <w:pPr>
        <w:pStyle w:val="Otsikko4"/>
      </w:pPr>
      <w:bookmarkStart w:name="_Toc214313886" w:id="53"/>
      <w:r>
        <w:t>41</w:t>
      </w:r>
      <w:r w:rsidR="00EA6438">
        <w:t xml:space="preserve"> </w:t>
      </w:r>
      <w:r w:rsidR="00CC4B79">
        <w:t>§ Pöytäkirjan laatiminen</w:t>
      </w:r>
      <w:bookmarkEnd w:id="53"/>
    </w:p>
    <w:p w:rsidR="00D05319" w:rsidP="00D05319" w:rsidRDefault="00D05319" w14:paraId="239BB601" w14:textId="77777777">
      <w:r>
        <w:t>Pöytäkirjan pitämisestä ja sisällöstä vastaa puheenjohtaja. Jos puheenjohtaja ja pöytäkirjanpitäjä ovat eri mieltä kokouksen kulusta, pöytäkirja laaditaan puheenjohtajan näkemyksen mukaan.</w:t>
      </w:r>
    </w:p>
    <w:p w:rsidR="00D05319" w:rsidP="00D05319" w:rsidRDefault="00D05319" w14:paraId="0B65CFD5" w14:textId="2C565AC4">
      <w:r>
        <w:t>Pöytäkirjaan on merkittävä</w:t>
      </w:r>
      <w:r w:rsidR="00072D3B">
        <w:t xml:space="preserve"> ainakin</w:t>
      </w:r>
      <w:r>
        <w:t>:</w:t>
      </w:r>
      <w:r w:rsidR="009F44F9">
        <w:br/>
      </w:r>
      <w:r w:rsidRPr="009F44F9">
        <w:rPr>
          <w:b/>
          <w:bCs/>
        </w:rPr>
        <w:t>1) järjestäytymistietoina</w:t>
      </w:r>
      <w:r w:rsidR="009F44F9">
        <w:rPr>
          <w:b/>
          <w:bCs/>
        </w:rPr>
        <w:br/>
      </w:r>
      <w:r>
        <w:t>a</w:t>
      </w:r>
      <w:r w:rsidR="00072D3B">
        <w:t>)</w:t>
      </w:r>
      <w:r>
        <w:t xml:space="preserve"> toimielimen nimi</w:t>
      </w:r>
      <w:r w:rsidR="009F44F9">
        <w:t xml:space="preserve"> </w:t>
      </w:r>
      <w:r w:rsidR="009F44F9">
        <w:br/>
      </w:r>
      <w:r>
        <w:t>b</w:t>
      </w:r>
      <w:r w:rsidR="00072D3B">
        <w:t>)</w:t>
      </w:r>
      <w:r>
        <w:t xml:space="preserve"> käytetyt</w:t>
      </w:r>
      <w:r w:rsidR="008D26F5">
        <w:t xml:space="preserve"> kokous- ja</w:t>
      </w:r>
      <w:r>
        <w:t xml:space="preserve"> päätöksentekotavat (varsinainen kokous/sähköinen kokous</w:t>
      </w:r>
      <w:r w:rsidR="008D26F5">
        <w:t>/hybridikokous/sähköinen päätöksentekomenettely</w:t>
      </w:r>
      <w:r>
        <w:t>)</w:t>
      </w:r>
      <w:r w:rsidR="009F44F9">
        <w:br/>
      </w:r>
      <w:r>
        <w:t>c</w:t>
      </w:r>
      <w:r w:rsidR="008D26F5">
        <w:t>)</w:t>
      </w:r>
      <w:r>
        <w:t xml:space="preserve"> kokouksen alkamis- ja päättymisaika sekä kokouksen keskeytykset</w:t>
      </w:r>
      <w:r w:rsidR="009F44F9">
        <w:br/>
      </w:r>
      <w:r>
        <w:t>d</w:t>
      </w:r>
      <w:r w:rsidR="008D26F5">
        <w:t>)</w:t>
      </w:r>
      <w:r>
        <w:t xml:space="preserve"> kokouspaikka</w:t>
      </w:r>
      <w:r w:rsidR="009F44F9">
        <w:t xml:space="preserve"> </w:t>
      </w:r>
      <w:r w:rsidR="009F44F9">
        <w:br/>
      </w:r>
      <w:r>
        <w:t>e</w:t>
      </w:r>
      <w:r w:rsidR="008D26F5">
        <w:t>)</w:t>
      </w:r>
      <w:r>
        <w:t xml:space="preserve"> läsnä ja poissa olleet ja missä ominaisuudessa kukin on ollut läsnä</w:t>
      </w:r>
      <w:r w:rsidR="009F44F9">
        <w:t xml:space="preserve"> </w:t>
      </w:r>
      <w:r w:rsidR="009F44F9">
        <w:br/>
      </w:r>
      <w:r w:rsidR="008A4DA1">
        <w:t>f</w:t>
      </w:r>
      <w:r w:rsidR="008D26F5">
        <w:t>)</w:t>
      </w:r>
      <w:r>
        <w:t xml:space="preserve"> kokouksen laillisuus ja päätösvaltaisuus</w:t>
      </w:r>
      <w:r w:rsidR="009F44F9">
        <w:t xml:space="preserve"> </w:t>
      </w:r>
      <w:r w:rsidR="009F44F9">
        <w:br/>
      </w:r>
      <w:r w:rsidR="008D26F5">
        <w:t>g)</w:t>
      </w:r>
      <w:r>
        <w:t xml:space="preserve"> pöytäkirjantarkastajiksi valitut</w:t>
      </w:r>
    </w:p>
    <w:p w:rsidR="00D05319" w:rsidP="00D05319" w:rsidRDefault="00D05319" w14:paraId="0FA445B2" w14:textId="7233277E">
      <w:r w:rsidRPr="009F44F9">
        <w:rPr>
          <w:b/>
          <w:bCs/>
        </w:rPr>
        <w:t>2) asian käsittelytietoina</w:t>
      </w:r>
      <w:r w:rsidR="009F44F9">
        <w:rPr>
          <w:b/>
          <w:bCs/>
        </w:rPr>
        <w:br/>
      </w:r>
      <w:r>
        <w:t>a</w:t>
      </w:r>
      <w:r w:rsidR="008D26F5">
        <w:t>)</w:t>
      </w:r>
      <w:r>
        <w:t xml:space="preserve"> asiaotsikko</w:t>
      </w:r>
      <w:r w:rsidR="009F44F9">
        <w:br/>
      </w:r>
      <w:r w:rsidR="008D26F5">
        <w:t>b)</w:t>
      </w:r>
      <w:r>
        <w:t xml:space="preserve"> selostus asiasta</w:t>
      </w:r>
      <w:r w:rsidR="009F44F9">
        <w:br/>
      </w:r>
      <w:r>
        <w:t>c</w:t>
      </w:r>
      <w:r w:rsidR="008D26F5">
        <w:t>)</w:t>
      </w:r>
      <w:r>
        <w:t xml:space="preserve"> päätösehdotus</w:t>
      </w:r>
      <w:r w:rsidR="009F44F9">
        <w:t xml:space="preserve"> </w:t>
      </w:r>
      <w:r w:rsidR="009F44F9">
        <w:br/>
      </w:r>
      <w:r>
        <w:t>d</w:t>
      </w:r>
      <w:r w:rsidR="008D26F5">
        <w:t>)</w:t>
      </w:r>
      <w:r>
        <w:t xml:space="preserve"> esteellisyys ja perustelut</w:t>
      </w:r>
      <w:r w:rsidR="009F44F9">
        <w:t xml:space="preserve"> </w:t>
      </w:r>
      <w:r w:rsidR="009F44F9">
        <w:br/>
      </w:r>
      <w:r>
        <w:t>e</w:t>
      </w:r>
      <w:r w:rsidR="008D26F5">
        <w:t>)</w:t>
      </w:r>
      <w:r>
        <w:t xml:space="preserve"> tehdyt ehdotukset ja onko niitä kannatettu</w:t>
      </w:r>
      <w:r w:rsidR="009F44F9">
        <w:t xml:space="preserve"> </w:t>
      </w:r>
      <w:r w:rsidR="009F44F9">
        <w:br/>
      </w:r>
      <w:r>
        <w:t>f</w:t>
      </w:r>
      <w:r w:rsidR="008D26F5">
        <w:t>)</w:t>
      </w:r>
      <w:r>
        <w:t xml:space="preserve"> kuultavana olleiden lausumat</w:t>
      </w:r>
      <w:r w:rsidR="009F44F9">
        <w:t xml:space="preserve"> </w:t>
      </w:r>
      <w:r w:rsidR="009F44F9">
        <w:br/>
      </w:r>
      <w:r>
        <w:t>g</w:t>
      </w:r>
      <w:r w:rsidR="008D26F5">
        <w:t>)</w:t>
      </w:r>
      <w:r>
        <w:t xml:space="preserve"> äänestykset: äänestystapa, äänestysjärjestys, äänestysesitys sekä äänestyksen tulos siten, että kunkin jäsenen kannanotto ilmenee pöytäkirjasta</w:t>
      </w:r>
      <w:r w:rsidR="007274E6">
        <w:t xml:space="preserve"> </w:t>
      </w:r>
      <w:r w:rsidR="007274E6">
        <w:br/>
      </w:r>
      <w:r>
        <w:t>h</w:t>
      </w:r>
      <w:r w:rsidR="008D26F5">
        <w:t>)</w:t>
      </w:r>
      <w:r>
        <w:t xml:space="preserve"> vaalit: vaalitapa ja vaalin tulos</w:t>
      </w:r>
      <w:r w:rsidR="007274E6">
        <w:t xml:space="preserve"> </w:t>
      </w:r>
      <w:r w:rsidR="007274E6">
        <w:br/>
      </w:r>
      <w:r>
        <w:t>i</w:t>
      </w:r>
      <w:r w:rsidR="008D26F5">
        <w:t>)</w:t>
      </w:r>
      <w:r>
        <w:t xml:space="preserve"> asiassa tehty päätös</w:t>
      </w:r>
      <w:r w:rsidR="007274E6">
        <w:t xml:space="preserve"> </w:t>
      </w:r>
      <w:r w:rsidR="007274E6">
        <w:br/>
      </w:r>
      <w:r>
        <w:t>j</w:t>
      </w:r>
      <w:r w:rsidR="008D26F5">
        <w:t>)</w:t>
      </w:r>
      <w:r>
        <w:t xml:space="preserve"> eriävä mielipide</w:t>
      </w:r>
      <w:r w:rsidR="007274E6">
        <w:t xml:space="preserve"> </w:t>
      </w:r>
      <w:r w:rsidR="007274E6">
        <w:br/>
      </w:r>
      <w:r>
        <w:t>k</w:t>
      </w:r>
      <w:r w:rsidR="008D26F5">
        <w:t>)</w:t>
      </w:r>
      <w:r>
        <w:t xml:space="preserve"> hyväksytyt toivomusponnet</w:t>
      </w:r>
    </w:p>
    <w:p w:rsidR="00D05319" w:rsidP="00D05319" w:rsidRDefault="00D05319" w14:paraId="4E8EAC11" w14:textId="2FBB03A8">
      <w:r w:rsidRPr="007274E6">
        <w:rPr>
          <w:b/>
          <w:bCs/>
        </w:rPr>
        <w:t>3) muina tietoina</w:t>
      </w:r>
      <w:r w:rsidR="007274E6">
        <w:rPr>
          <w:b/>
          <w:bCs/>
        </w:rPr>
        <w:t xml:space="preserve"> </w:t>
      </w:r>
      <w:r w:rsidR="007274E6">
        <w:rPr>
          <w:b/>
          <w:bCs/>
        </w:rPr>
        <w:br/>
      </w:r>
      <w:r>
        <w:t>a</w:t>
      </w:r>
      <w:r w:rsidR="008D26F5">
        <w:t>)</w:t>
      </w:r>
      <w:r>
        <w:t xml:space="preserve"> salassapitomerkinnät</w:t>
      </w:r>
      <w:r w:rsidR="007274E6">
        <w:t xml:space="preserve"> </w:t>
      </w:r>
      <w:r w:rsidR="007274E6">
        <w:br/>
      </w:r>
      <w:r w:rsidR="008D26F5">
        <w:t>b)</w:t>
      </w:r>
      <w:r>
        <w:t xml:space="preserve"> puheenjohtajan allekirjoitus</w:t>
      </w:r>
      <w:r w:rsidR="007274E6">
        <w:t xml:space="preserve"> </w:t>
      </w:r>
      <w:r w:rsidR="007274E6">
        <w:br/>
      </w:r>
      <w:r>
        <w:t>c</w:t>
      </w:r>
      <w:r w:rsidR="008D26F5">
        <w:t>)</w:t>
      </w:r>
      <w:r>
        <w:t xml:space="preserve"> pöytäkirjanpitäjän varmennus</w:t>
      </w:r>
      <w:r w:rsidR="007274E6">
        <w:br/>
      </w:r>
      <w:r>
        <w:t>d</w:t>
      </w:r>
      <w:r w:rsidR="008D26F5">
        <w:t>)</w:t>
      </w:r>
      <w:r>
        <w:t xml:space="preserve"> muutoksenhakuohje</w:t>
      </w:r>
      <w:r w:rsidR="007274E6">
        <w:t xml:space="preserve"> </w:t>
      </w:r>
      <w:r w:rsidR="007274E6">
        <w:br/>
      </w:r>
      <w:r>
        <w:t>e</w:t>
      </w:r>
      <w:r w:rsidR="008D26F5">
        <w:t>)</w:t>
      </w:r>
      <w:r>
        <w:t xml:space="preserve"> merkintä pöytäkirjan tarkastuksesta</w:t>
      </w:r>
      <w:r w:rsidR="007274E6">
        <w:t xml:space="preserve"> </w:t>
      </w:r>
      <w:r w:rsidR="007274E6">
        <w:br/>
      </w:r>
      <w:r>
        <w:t>f</w:t>
      </w:r>
      <w:r w:rsidR="008D26F5">
        <w:t>)</w:t>
      </w:r>
      <w:r>
        <w:t xml:space="preserve"> merkintä nähtävänä pitämisestä yleisessä tietoverkossa</w:t>
      </w:r>
    </w:p>
    <w:p w:rsidRPr="00514986" w:rsidR="00514986" w:rsidP="00D05319" w:rsidRDefault="00D05319" w14:paraId="1D57C1DD" w14:textId="34881AB9">
      <w:r>
        <w:t xml:space="preserve">Pöytäkirjan allekirjoittaa puheenjohtaja ja varmentaa pöytäkirjanpitäjä. </w:t>
      </w:r>
    </w:p>
    <w:p w:rsidR="00CC4B79" w:rsidP="00654AD6" w:rsidRDefault="63769864" w14:paraId="7193E2D6" w14:textId="384836E4">
      <w:pPr>
        <w:pStyle w:val="Otsikko4"/>
      </w:pPr>
      <w:bookmarkStart w:name="_Toc214313887" w:id="54"/>
      <w:r>
        <w:t>42</w:t>
      </w:r>
      <w:r w:rsidR="00C51E3B">
        <w:t xml:space="preserve"> </w:t>
      </w:r>
      <w:r w:rsidR="00CC4B79">
        <w:t>§ Pöytäkirjan tarkastaminen</w:t>
      </w:r>
      <w:bookmarkEnd w:id="54"/>
    </w:p>
    <w:p w:rsidR="00A5268B" w:rsidP="00A5268B" w:rsidRDefault="00A5268B" w14:paraId="730F083D" w14:textId="48A1E74B">
      <w:r>
        <w:t xml:space="preserve">Pöytäkirjan tarkastaa kaksi kullakin kerralla tähän tehtävään valittua toimielimen jäsentä, jollei toimielin jonkin asian kohdalla toisin päätä. </w:t>
      </w:r>
    </w:p>
    <w:p w:rsidR="00021CB9" w:rsidP="00A5268B" w:rsidRDefault="00A5268B" w14:paraId="18FCEC3C" w14:textId="7F5A8E23">
      <w:r>
        <w:t>Jos pöytäkirjan tarkastuksessa pöytäkirjan sisällöstä jää vallitsemaan erimielisyys, toimielin tarkastaa pöytäkirjan tältä osin seuraavassa kokouksessa.</w:t>
      </w:r>
    </w:p>
    <w:p w:rsidR="00C62B8C" w:rsidP="00654AD6" w:rsidRDefault="00541ABB" w14:paraId="76166592" w14:textId="22D8F73E">
      <w:pPr>
        <w:pStyle w:val="Otsikko4"/>
      </w:pPr>
      <w:bookmarkStart w:name="_Toc214313888" w:id="55"/>
      <w:r>
        <w:t>4</w:t>
      </w:r>
      <w:r w:rsidR="0CC60EE3">
        <w:t>3</w:t>
      </w:r>
      <w:r w:rsidR="00C51E3B">
        <w:t xml:space="preserve"> </w:t>
      </w:r>
      <w:r w:rsidR="00021CB9">
        <w:t xml:space="preserve">§ </w:t>
      </w:r>
      <w:r w:rsidR="00142019">
        <w:t>Ilmoitus a</w:t>
      </w:r>
      <w:r w:rsidR="00C47D6C">
        <w:t xml:space="preserve">sian </w:t>
      </w:r>
      <w:r w:rsidR="00A61132">
        <w:t>siirtämi</w:t>
      </w:r>
      <w:r w:rsidR="00142019">
        <w:t>sestä</w:t>
      </w:r>
      <w:r w:rsidR="00A61132">
        <w:t xml:space="preserve"> </w:t>
      </w:r>
      <w:r w:rsidRPr="33BD4D72" w:rsidR="00A61132">
        <w:rPr>
          <w:color w:val="C00000"/>
        </w:rPr>
        <w:t>kirkkoneuvoston</w:t>
      </w:r>
      <w:r w:rsidRPr="33BD4D72" w:rsidR="00C62B8C">
        <w:rPr>
          <w:color w:val="C00000"/>
        </w:rPr>
        <w:t xml:space="preserve"> </w:t>
      </w:r>
      <w:r w:rsidR="00C62B8C">
        <w:t>käsiteltäväksi</w:t>
      </w:r>
      <w:bookmarkEnd w:id="55"/>
      <w:r w:rsidR="00BD7942">
        <w:t xml:space="preserve"> </w:t>
      </w:r>
      <w:r w:rsidR="008D2C2D">
        <w:t xml:space="preserve">  </w:t>
      </w:r>
    </w:p>
    <w:p w:rsidR="00560871" w:rsidRDefault="0064583B" w14:paraId="09F3A4F2" w14:textId="4CEA99A2">
      <w:r>
        <w:t xml:space="preserve">Jos </w:t>
      </w:r>
      <w:r w:rsidRPr="33BD4D72">
        <w:rPr>
          <w:color w:val="C00000"/>
        </w:rPr>
        <w:t>kirkkoneuvosto</w:t>
      </w:r>
      <w:r w:rsidRPr="33BD4D72" w:rsidR="00071280">
        <w:rPr>
          <w:color w:val="C00000"/>
        </w:rPr>
        <w:t xml:space="preserve"> </w:t>
      </w:r>
      <w:r>
        <w:t xml:space="preserve">tai sen puheenjohtaja haluaa siirtää päätöksen </w:t>
      </w:r>
      <w:r w:rsidRPr="33BD4D72" w:rsidR="008E415E">
        <w:rPr>
          <w:color w:val="C00000"/>
        </w:rPr>
        <w:t>kirkkoneuvoston</w:t>
      </w:r>
      <w:r w:rsidRPr="33BD4D72">
        <w:rPr>
          <w:color w:val="C00000"/>
        </w:rPr>
        <w:t xml:space="preserve"> </w:t>
      </w:r>
      <w:r>
        <w:t xml:space="preserve">käsiteltäväksi, vaatimus siitä tulee ilmoittaa </w:t>
      </w:r>
      <w:r w:rsidR="008A4C22">
        <w:t>toimielimelle tai viranhal</w:t>
      </w:r>
      <w:r w:rsidR="00440FFC">
        <w:t>tijalle</w:t>
      </w:r>
      <w:r>
        <w:t xml:space="preserve">, joka on ratkaissut asian, </w:t>
      </w:r>
      <w:r w:rsidRPr="33BD4D72" w:rsidR="00696E6D">
        <w:rPr>
          <w:b/>
          <w:bCs/>
        </w:rPr>
        <w:t>4</w:t>
      </w:r>
      <w:r>
        <w:t xml:space="preserve"> päivän kuluessa siitä, kun asiaa koskeva päätösluettelon ote tai muu ilmoitus on saatettu </w:t>
      </w:r>
      <w:r w:rsidRPr="33BD4D72" w:rsidR="00F0403A">
        <w:rPr>
          <w:color w:val="C00000"/>
        </w:rPr>
        <w:t>kirkkoneuvoston</w:t>
      </w:r>
      <w:r>
        <w:t xml:space="preserve"> puheenjohtajan tai varapuheenjohtajan tietoon</w:t>
      </w:r>
      <w:r w:rsidR="00747118">
        <w:t xml:space="preserve"> sähköpostilla</w:t>
      </w:r>
      <w:r>
        <w:t>.</w:t>
      </w:r>
      <w:r w:rsidR="00876148">
        <w:t xml:space="preserve"> </w:t>
      </w:r>
      <w:r w:rsidR="00173C3E">
        <w:t xml:space="preserve">   </w:t>
      </w:r>
    </w:p>
    <w:p w:rsidRPr="0064698A" w:rsidR="0064698A" w:rsidRDefault="0021124C" w14:paraId="6EE6EE71" w14:textId="5038ABEB">
      <w:r>
        <w:t xml:space="preserve">Kirkkoherra ja talouspäällikkö </w:t>
      </w:r>
      <w:r w:rsidR="00651EBD">
        <w:t>tuovat kaikki viranhaltijapäätökset tiedoksi kirkkoneuvoston kokoukseen, jonka pöytäkirja</w:t>
      </w:r>
      <w:r w:rsidR="00A457F7">
        <w:t>ssa viranhaltijapäätökset merkitään tulleen kirkkoneuvoston tiedoksi. Viranhaltijapäätökset julkaistaan seurakunnan verkkosivuilla</w:t>
      </w:r>
      <w:r w:rsidR="006972CF">
        <w:t xml:space="preserve"> ja lähetetään </w:t>
      </w:r>
      <w:r w:rsidR="006972CF">
        <w:t>kirkkoneuvoston jäsenille tiedoksi sähköpostilla,</w:t>
      </w:r>
      <w:r w:rsidR="00B174A3">
        <w:t xml:space="preserve"> jotta seurakunnan jäsenet saavat mahdollisuuden </w:t>
      </w:r>
      <w:r w:rsidR="004711E2">
        <w:t>tehdä halutessaan oikaisuvaatimu</w:t>
      </w:r>
      <w:r w:rsidR="00AD45DD">
        <w:t>ksen</w:t>
      </w:r>
      <w:r w:rsidR="004711E2">
        <w:t xml:space="preserve">. Seurakunnan verkkosivuille kirjataan </w:t>
      </w:r>
      <w:r w:rsidR="00803691">
        <w:t xml:space="preserve">julkaisupäivä, tiedoksisaantipäivä ja päivä, jona oikaisuvaatimuksen tekemisen </w:t>
      </w:r>
      <w:r w:rsidR="006D32AB">
        <w:t>oikeus päättyy.</w:t>
      </w:r>
    </w:p>
    <w:p w:rsidR="002B663B" w:rsidP="00786D20" w:rsidRDefault="002B663B" w14:paraId="5AD6BB4B" w14:textId="4CA362A9">
      <w:pPr>
        <w:pStyle w:val="Otsikko2"/>
      </w:pPr>
      <w:bookmarkStart w:name="_Toc214313889" w:id="56"/>
      <w:r>
        <w:t xml:space="preserve">5 luku </w:t>
      </w:r>
      <w:r>
        <w:tab/>
      </w:r>
      <w:r w:rsidR="007E2942">
        <w:t>ERINÄISET MÄÄRÄYKSET</w:t>
      </w:r>
      <w:bookmarkEnd w:id="56"/>
    </w:p>
    <w:p w:rsidR="00183DA7" w:rsidP="0018439D" w:rsidRDefault="00183DA7" w14:paraId="3E2868D0" w14:textId="63177E22">
      <w:pPr>
        <w:pStyle w:val="Otsikko3"/>
      </w:pPr>
      <w:bookmarkStart w:name="_Toc214313890" w:id="57"/>
      <w:r>
        <w:t>Kirkkovaltuustoa</w:t>
      </w:r>
      <w:r w:rsidR="00EC6FE1">
        <w:t xml:space="preserve"> </w:t>
      </w:r>
      <w:r>
        <w:t>koskevat erinäiset määräykset</w:t>
      </w:r>
      <w:bookmarkEnd w:id="57"/>
    </w:p>
    <w:p w:rsidRPr="00654AD6" w:rsidR="00183DA7" w:rsidP="00654AD6" w:rsidRDefault="00541ABB" w14:paraId="7279DCB6" w14:textId="5D8DCA9C">
      <w:pPr>
        <w:pStyle w:val="Otsikko4"/>
        <w:rPr>
          <w:color w:val="0070C0"/>
        </w:rPr>
      </w:pPr>
      <w:bookmarkStart w:name="_Toc214313891" w:id="58"/>
      <w:r w:rsidRPr="33BD4D72">
        <w:rPr>
          <w:color w:val="0070C0"/>
        </w:rPr>
        <w:t>4</w:t>
      </w:r>
      <w:r w:rsidRPr="33BD4D72" w:rsidR="3EA0F593">
        <w:rPr>
          <w:color w:val="0070C0"/>
        </w:rPr>
        <w:t>4</w:t>
      </w:r>
      <w:r w:rsidRPr="33BD4D72" w:rsidR="00183DA7">
        <w:rPr>
          <w:color w:val="0070C0"/>
        </w:rPr>
        <w:t xml:space="preserve"> § Valtuutet</w:t>
      </w:r>
      <w:r w:rsidRPr="33BD4D72" w:rsidR="00BB7C12">
        <w:rPr>
          <w:color w:val="0070C0"/>
        </w:rPr>
        <w:t>tujen</w:t>
      </w:r>
      <w:r w:rsidRPr="33BD4D72" w:rsidR="00183DA7">
        <w:rPr>
          <w:color w:val="0070C0"/>
        </w:rPr>
        <w:t xml:space="preserve"> aloitteet</w:t>
      </w:r>
      <w:bookmarkEnd w:id="58"/>
    </w:p>
    <w:p w:rsidR="00BB7C12" w:rsidP="00BB7C12" w:rsidRDefault="00992CBB" w14:paraId="7BAFAA27" w14:textId="4888526A">
      <w:r>
        <w:t>Kokouskutsussa mainittujen asioiden käsittelyn jälkeen</w:t>
      </w:r>
      <w:r w:rsidR="00C05518">
        <w:t xml:space="preserve"> </w:t>
      </w:r>
      <w:r w:rsidRPr="00C05518" w:rsidR="00C05518">
        <w:rPr>
          <w:color w:val="C00000"/>
        </w:rPr>
        <w:t xml:space="preserve">kirkkovaltuuston </w:t>
      </w:r>
      <w:r w:rsidRPr="00C74A76" w:rsidR="00C74A76">
        <w:t>jäsenellä on oikeus tehdä kirjallisia aloitteita</w:t>
      </w:r>
      <w:r w:rsidR="00C74A76">
        <w:rPr>
          <w:color w:val="C00000"/>
        </w:rPr>
        <w:t xml:space="preserve"> seurakunnan</w:t>
      </w:r>
      <w:r w:rsidR="0021612D">
        <w:rPr>
          <w:color w:val="C00000"/>
        </w:rPr>
        <w:t xml:space="preserve"> </w:t>
      </w:r>
      <w:r w:rsidRPr="00C74A76" w:rsidR="00C74A76">
        <w:t>toimintaa</w:t>
      </w:r>
      <w:r w:rsidR="00B93E6F">
        <w:t xml:space="preserve"> </w:t>
      </w:r>
      <w:r w:rsidR="00B736B2">
        <w:t xml:space="preserve">ja hallintoa koskevista asioista. </w:t>
      </w:r>
    </w:p>
    <w:p w:rsidR="00275D88" w:rsidP="00BB7C12" w:rsidRDefault="00275D88" w14:paraId="05EDD048" w14:textId="443F2858">
      <w:pPr>
        <w:rPr>
          <w:color w:val="0070C0"/>
        </w:rPr>
      </w:pPr>
      <w:r>
        <w:t xml:space="preserve">Aloite annetaan </w:t>
      </w:r>
      <w:r w:rsidR="00AA3850">
        <w:t xml:space="preserve">puheenjohtajalle. Sähköisessä kokouksessa </w:t>
      </w:r>
      <w:r w:rsidR="00474519">
        <w:t xml:space="preserve">aloite lähetetään sähköisesti kokouksen puheenjohtajan ilmoittamalla tavalla. </w:t>
      </w:r>
      <w:r w:rsidRPr="000B4F79" w:rsidR="00474519">
        <w:rPr>
          <w:color w:val="0070C0"/>
        </w:rPr>
        <w:t xml:space="preserve">Aloitteen jättämisestä tulee ilmoittaa </w:t>
      </w:r>
      <w:r w:rsidRPr="000B4F79" w:rsidR="000B4F79">
        <w:rPr>
          <w:color w:val="0070C0"/>
        </w:rPr>
        <w:t xml:space="preserve">sihteerille ja puheenjohtajalle ennen kokouksen alkamista tai kokouksen työjärjestyksen hyväksymisen yhteydessä. </w:t>
      </w:r>
    </w:p>
    <w:p w:rsidR="000B4F79" w:rsidP="00BB7C12" w:rsidRDefault="00420B92" w14:paraId="3867BD01" w14:textId="7ED3CCB0">
      <w:r w:rsidRPr="00420B92">
        <w:t xml:space="preserve">Puheenjohtajan </w:t>
      </w:r>
      <w:r>
        <w:t xml:space="preserve">tulee toimittaa aloite </w:t>
      </w:r>
      <w:r w:rsidR="00A52B58">
        <w:t xml:space="preserve">viivytyksettä </w:t>
      </w:r>
      <w:r w:rsidRPr="005F41ED" w:rsidR="00A52B58">
        <w:rPr>
          <w:color w:val="C00000"/>
        </w:rPr>
        <w:t>kirkkoneuvoston</w:t>
      </w:r>
      <w:r w:rsidR="0021612D">
        <w:rPr>
          <w:color w:val="C00000"/>
        </w:rPr>
        <w:t xml:space="preserve"> </w:t>
      </w:r>
      <w:r w:rsidR="00A52B58">
        <w:t xml:space="preserve">valmisteltavaksi. </w:t>
      </w:r>
      <w:r w:rsidRPr="005F41ED" w:rsidR="00A52B58">
        <w:rPr>
          <w:color w:val="C00000"/>
        </w:rPr>
        <w:t xml:space="preserve">Kirkkovaltuusto </w:t>
      </w:r>
      <w:r w:rsidR="00A52B58">
        <w:t xml:space="preserve">voi </w:t>
      </w:r>
      <w:r w:rsidR="005F41ED">
        <w:t xml:space="preserve">päättää, että aloitteessa tarkoitetun asian valmistelusta käydään lähetekeskustelu. </w:t>
      </w:r>
    </w:p>
    <w:p w:rsidR="005F30EA" w:rsidP="005F30EA" w:rsidRDefault="005F30EA" w14:paraId="433270CC" w14:textId="1CFDF827">
      <w:r>
        <w:t>Kirkkoneuvoston tulee tarvittaessa saattaa aloite valtuuston lopullisesti käsiteltäväksi vuoden kuluessa.</w:t>
      </w:r>
    </w:p>
    <w:p w:rsidR="005F30EA" w:rsidP="005F30EA" w:rsidRDefault="005F30EA" w14:paraId="2D431488" w14:textId="2BE1B876">
      <w:r w:rsidRPr="000D5B46">
        <w:rPr>
          <w:color w:val="C00000"/>
        </w:rPr>
        <w:t>Kirkkoneuvoston</w:t>
      </w:r>
      <w:r w:rsidRPr="000D5B46" w:rsidR="000D5B46">
        <w:rPr>
          <w:color w:val="C00000"/>
        </w:rPr>
        <w:t xml:space="preserve"> </w:t>
      </w:r>
      <w:r>
        <w:t>on vuosittain</w:t>
      </w:r>
      <w:r w:rsidR="0004152E">
        <w:t xml:space="preserve"> </w:t>
      </w:r>
      <w:r w:rsidR="006573F5">
        <w:t xml:space="preserve">joulukuun </w:t>
      </w:r>
      <w:r>
        <w:t xml:space="preserve">loppuun mennessä esitettävä </w:t>
      </w:r>
      <w:r w:rsidRPr="000805B2">
        <w:rPr>
          <w:color w:val="C00000"/>
        </w:rPr>
        <w:t>kirkkovaltuustoll</w:t>
      </w:r>
      <w:r w:rsidRPr="000805B2" w:rsidR="000D5B46">
        <w:rPr>
          <w:color w:val="C00000"/>
        </w:rPr>
        <w:t xml:space="preserve">e </w:t>
      </w:r>
      <w:r>
        <w:t xml:space="preserve">luettelo valtuuston jäsenten tekemistä ja </w:t>
      </w:r>
      <w:r w:rsidRPr="000805B2">
        <w:rPr>
          <w:color w:val="C00000"/>
        </w:rPr>
        <w:t>kirkkoneuvostolle</w:t>
      </w:r>
      <w:r w:rsidRPr="000805B2" w:rsidR="000805B2">
        <w:rPr>
          <w:color w:val="C00000"/>
        </w:rPr>
        <w:t xml:space="preserve"> </w:t>
      </w:r>
      <w:r>
        <w:t xml:space="preserve">lähetetyistä aloitteista, joita </w:t>
      </w:r>
      <w:r w:rsidRPr="000805B2">
        <w:rPr>
          <w:color w:val="C00000"/>
        </w:rPr>
        <w:t>kirkkovaltuusto</w:t>
      </w:r>
      <w:r w:rsidRPr="000805B2" w:rsidR="000805B2">
        <w:rPr>
          <w:color w:val="C00000"/>
        </w:rPr>
        <w:t xml:space="preserve"> </w:t>
      </w:r>
      <w:r>
        <w:t xml:space="preserve">ei edellisen vuoden loppuun mennessä ole lopullisesti käsitellyt. Samalla on ilmoitettava, mihin toimenpiteisiin niiden </w:t>
      </w:r>
      <w:proofErr w:type="gramStart"/>
      <w:r>
        <w:t>johdosta</w:t>
      </w:r>
      <w:proofErr w:type="gramEnd"/>
      <w:r>
        <w:t xml:space="preserve"> on ryhdytty. </w:t>
      </w:r>
      <w:r w:rsidR="00D7747B">
        <w:t xml:space="preserve">Valtuusto </w:t>
      </w:r>
      <w:r>
        <w:t>voi todeta, mitkä aloitteista on käsitelty loppuun.</w:t>
      </w:r>
    </w:p>
    <w:p w:rsidRPr="00654AD6" w:rsidR="00183DA7" w:rsidP="00654AD6" w:rsidRDefault="00541ABB" w14:paraId="6E133E29" w14:textId="03B53D4B">
      <w:pPr>
        <w:pStyle w:val="Otsikko4"/>
        <w:rPr>
          <w:color w:val="0070C0"/>
        </w:rPr>
      </w:pPr>
      <w:bookmarkStart w:name="_Toc214313892" w:id="59"/>
      <w:r w:rsidRPr="33BD4D72">
        <w:rPr>
          <w:color w:val="0070C0"/>
        </w:rPr>
        <w:t>4</w:t>
      </w:r>
      <w:r w:rsidRPr="33BD4D72" w:rsidR="13D2759B">
        <w:rPr>
          <w:color w:val="0070C0"/>
        </w:rPr>
        <w:t>5</w:t>
      </w:r>
      <w:r w:rsidRPr="33BD4D72" w:rsidR="00183DA7">
        <w:rPr>
          <w:color w:val="0070C0"/>
        </w:rPr>
        <w:t xml:space="preserve"> § Kyselytunti</w:t>
      </w:r>
      <w:bookmarkEnd w:id="59"/>
    </w:p>
    <w:p w:rsidRPr="00D852C9" w:rsidR="00183DA7" w:rsidP="00183DA7" w:rsidRDefault="00183DA7" w14:paraId="73449823" w14:textId="53514E66">
      <w:pPr>
        <w:jc w:val="both"/>
        <w:rPr>
          <w:rFonts w:eastAsia="Times New Roman" w:asciiTheme="minorHAnsi" w:hAnsiTheme="minorHAnsi" w:cstheme="minorHAnsi"/>
          <w:color w:val="C00000"/>
          <w:lang w:eastAsia="fi-FI"/>
        </w:rPr>
      </w:pPr>
      <w:r w:rsidRPr="00D852C9">
        <w:rPr>
          <w:rFonts w:eastAsia="Times New Roman" w:cstheme="minorHAnsi"/>
          <w:color w:val="C00000"/>
          <w:lang w:eastAsia="fi-FI"/>
        </w:rPr>
        <w:t>Kirkkovaltuuston jäsenellä on oikeus esittää seurakunnan johtaville viranhaltijoille kyselytunnilla vastattavaksi lyhyitä enintään kolmen minuutin pituisia kysymyksiä seurakunnan hallintoa, taloutta ja toimintaa koskevista asioista. Kyselytunti pidetään ennen kirkkovaltuuston kokouksen alkua puheenjohtajan määrittelemien kokousten yhteydessä, jollei kirkkovaltuusto toisin päätä.</w:t>
      </w:r>
    </w:p>
    <w:p w:rsidRPr="005751CD" w:rsidR="00183DA7" w:rsidP="00183DA7" w:rsidRDefault="00183DA7" w14:paraId="07EF8B72" w14:textId="15511822">
      <w:pPr>
        <w:jc w:val="both"/>
        <w:rPr>
          <w:rFonts w:eastAsia="Times New Roman" w:cstheme="minorHAnsi"/>
          <w:lang w:eastAsia="fi-FI"/>
        </w:rPr>
      </w:pPr>
      <w:r w:rsidRPr="005751CD">
        <w:rPr>
          <w:rFonts w:eastAsia="Times New Roman" w:cstheme="minorHAnsi"/>
          <w:color w:val="C00000"/>
          <w:lang w:eastAsia="fi-FI"/>
        </w:rPr>
        <w:t xml:space="preserve">Kirkkovaltuuston </w:t>
      </w:r>
      <w:r w:rsidRPr="005751CD">
        <w:rPr>
          <w:rFonts w:eastAsia="Times New Roman" w:cstheme="minorHAnsi"/>
          <w:lang w:eastAsia="fi-FI"/>
        </w:rPr>
        <w:t xml:space="preserve">puheenjohtaja toimii puheenjohtajana kyselytunnilla. Johtavat viranhaltijat vastaavat kysymyksiin. Lyhyet kysymykset on toimitettava kirjallisesti sihteerille viimeistään </w:t>
      </w:r>
      <w:r w:rsidR="00040490">
        <w:rPr>
          <w:rFonts w:eastAsia="Times New Roman" w:cstheme="minorHAnsi"/>
          <w:lang w:eastAsia="fi-FI"/>
        </w:rPr>
        <w:t>4</w:t>
      </w:r>
      <w:r w:rsidRPr="005751CD">
        <w:rPr>
          <w:rFonts w:eastAsia="Times New Roman" w:cstheme="minorHAnsi"/>
          <w:lang w:eastAsia="fi-FI"/>
        </w:rPr>
        <w:t xml:space="preserve"> päivää ennen valtuuston kokousta. Myöhemmin toimitetut kysymykset sekä kysymykset, joihin ei kyselytunnilla ehditä vastata, siirtyvät seuraavaan kyselytuntiin.</w:t>
      </w:r>
    </w:p>
    <w:p w:rsidRPr="005751CD" w:rsidR="00183DA7" w:rsidP="00183DA7" w:rsidRDefault="00183DA7" w14:paraId="0BC53F0D" w14:textId="77777777">
      <w:pPr>
        <w:jc w:val="both"/>
        <w:rPr>
          <w:rFonts w:eastAsia="Times New Roman" w:cstheme="minorHAnsi"/>
          <w:lang w:eastAsia="fi-FI"/>
        </w:rPr>
      </w:pPr>
      <w:r w:rsidRPr="005751CD">
        <w:rPr>
          <w:rFonts w:eastAsia="Times New Roman" w:cstheme="minorHAnsi"/>
          <w:lang w:eastAsia="fi-FI"/>
        </w:rPr>
        <w:t xml:space="preserve">Kysymyksiin vastataan saapumisjärjestyksessä, jollei puheenjohtaja toisin päätä. Vastauksen saatuaan kysymyksen esittäjällä on oikeus tehdä kaksi asiaan liittyvää lyhyttä lisäkysymystä. Kysymysten </w:t>
      </w:r>
      <w:proofErr w:type="gramStart"/>
      <w:r w:rsidRPr="005751CD">
        <w:rPr>
          <w:rFonts w:eastAsia="Times New Roman" w:cstheme="minorHAnsi"/>
          <w:lang w:eastAsia="fi-FI"/>
        </w:rPr>
        <w:t>johdosta</w:t>
      </w:r>
      <w:proofErr w:type="gramEnd"/>
      <w:r w:rsidRPr="005751CD">
        <w:rPr>
          <w:rFonts w:eastAsia="Times New Roman" w:cstheme="minorHAnsi"/>
          <w:lang w:eastAsia="fi-FI"/>
        </w:rPr>
        <w:t xml:space="preserve"> ei käydä keskustelua. Puheenjohtajalla on oikeus rajoittaa puheenvuoroja.</w:t>
      </w:r>
    </w:p>
    <w:p w:rsidRPr="005751CD" w:rsidR="00183DA7" w:rsidP="33BD4D72" w:rsidRDefault="00183DA7" w14:paraId="291096C3" w14:textId="7B6BF4CD">
      <w:pPr>
        <w:jc w:val="both"/>
        <w:rPr>
          <w:rFonts w:eastAsia="Times New Roman"/>
          <w:lang w:eastAsia="fi-FI"/>
        </w:rPr>
      </w:pPr>
      <w:r w:rsidRPr="33BD4D72">
        <w:rPr>
          <w:rFonts w:eastAsia="Times New Roman"/>
          <w:lang w:eastAsia="fi-FI"/>
        </w:rPr>
        <w:t xml:space="preserve">Kyselytunnista ilmoitetaan valtuuston jäsenille ja varajäsenille viimeistään </w:t>
      </w:r>
      <w:r w:rsidRPr="33BD4D72" w:rsidR="00BF2440">
        <w:rPr>
          <w:rFonts w:eastAsia="Times New Roman"/>
          <w:b/>
          <w:bCs/>
          <w:lang w:eastAsia="fi-FI"/>
        </w:rPr>
        <w:t>7</w:t>
      </w:r>
      <w:r w:rsidRPr="33BD4D72" w:rsidR="00BF2440">
        <w:rPr>
          <w:rFonts w:eastAsia="Times New Roman"/>
          <w:lang w:eastAsia="fi-FI"/>
        </w:rPr>
        <w:t xml:space="preserve"> </w:t>
      </w:r>
      <w:r w:rsidRPr="33BD4D72">
        <w:rPr>
          <w:rFonts w:eastAsia="Times New Roman"/>
          <w:lang w:eastAsia="fi-FI"/>
        </w:rPr>
        <w:t>päivää ennen valtuuston kokousta. Jos valtuuston jäsen on poissa kokouksesta, hänen sijaansa tuleva varajäsen voi olla läsnä kyselytunnilla.</w:t>
      </w:r>
    </w:p>
    <w:p w:rsidRPr="005751CD" w:rsidR="00183DA7" w:rsidP="00183DA7" w:rsidRDefault="00183DA7" w14:paraId="7C7483CA" w14:textId="77777777">
      <w:pPr>
        <w:jc w:val="both"/>
        <w:rPr>
          <w:rFonts w:eastAsia="Times New Roman" w:cstheme="minorHAnsi"/>
          <w:lang w:eastAsia="fi-FI"/>
        </w:rPr>
      </w:pPr>
      <w:r w:rsidRPr="005751CD">
        <w:rPr>
          <w:rFonts w:eastAsia="Times New Roman" w:cstheme="minorHAnsi"/>
          <w:lang w:eastAsia="fi-FI"/>
        </w:rPr>
        <w:t>Kyselytunti on julkinen.</w:t>
      </w:r>
    </w:p>
    <w:p w:rsidRPr="00654AD6" w:rsidR="00183DA7" w:rsidP="00654AD6" w:rsidRDefault="00541ABB" w14:paraId="46F08F11" w14:textId="794DB273">
      <w:pPr>
        <w:pStyle w:val="Otsikko4"/>
        <w:rPr>
          <w:color w:val="0070C0"/>
        </w:rPr>
      </w:pPr>
      <w:bookmarkStart w:name="_Toc214313893" w:id="60"/>
      <w:r w:rsidRPr="33BD4D72">
        <w:rPr>
          <w:color w:val="0070C0"/>
        </w:rPr>
        <w:t>4</w:t>
      </w:r>
      <w:r w:rsidRPr="33BD4D72" w:rsidR="47E79F91">
        <w:rPr>
          <w:color w:val="0070C0"/>
        </w:rPr>
        <w:t>6</w:t>
      </w:r>
      <w:r w:rsidRPr="33BD4D72" w:rsidR="00183DA7">
        <w:rPr>
          <w:color w:val="0070C0"/>
        </w:rPr>
        <w:t xml:space="preserve"> § Iltakoulu</w:t>
      </w:r>
      <w:bookmarkEnd w:id="60"/>
    </w:p>
    <w:p w:rsidRPr="007E2942" w:rsidR="00183DA7" w:rsidP="00183DA7" w:rsidRDefault="00183DA7" w14:paraId="15AD5A97" w14:textId="0D5F1ECA">
      <w:r w:rsidRPr="007E2942">
        <w:t xml:space="preserve">Iltakouluja järjestetään </w:t>
      </w:r>
      <w:r w:rsidRPr="007E2942">
        <w:rPr>
          <w:color w:val="C00000"/>
        </w:rPr>
        <w:t>kirkkovaltuuston</w:t>
      </w:r>
      <w:r w:rsidR="0092617E">
        <w:rPr>
          <w:color w:val="C00000"/>
        </w:rPr>
        <w:t xml:space="preserve"> </w:t>
      </w:r>
      <w:r w:rsidRPr="007E2942">
        <w:t>puheenjohtajan määrääminä aikoina.</w:t>
      </w:r>
    </w:p>
    <w:p w:rsidRPr="007E2942" w:rsidR="00183DA7" w:rsidP="00183DA7" w:rsidRDefault="00183DA7" w14:paraId="36791D69" w14:textId="77777777">
      <w:r w:rsidRPr="007E2942">
        <w:t>Iltakoulussa annetaan selvityksiä ja tietoja keskeisistä vireillä olevista asioista ja keskustellaan niistä.</w:t>
      </w:r>
    </w:p>
    <w:p w:rsidRPr="007E2942" w:rsidR="00183DA7" w:rsidP="00183DA7" w:rsidRDefault="00183DA7" w14:paraId="03A9ACF1" w14:textId="26B52430">
      <w:r w:rsidRPr="007E2942">
        <w:rPr>
          <w:color w:val="C00000"/>
        </w:rPr>
        <w:t xml:space="preserve">Kirkkovaltuuston </w:t>
      </w:r>
      <w:r w:rsidRPr="007E2942">
        <w:t>puheenjohtaja toimii iltakoulun puheenjohtajana. Iltakoulussa käsitellyistä asioista laaditaan muistio. Puheenjohtajalla on oikeus rajoittaa puheenvuoroja.</w:t>
      </w:r>
    </w:p>
    <w:p w:rsidRPr="007E2942" w:rsidR="00183DA7" w:rsidP="00183DA7" w:rsidRDefault="00183DA7" w14:paraId="1F5C41B7" w14:textId="20F577A0">
      <w:r>
        <w:t>Iltakoulut ovat suljettuja, jollei niitä erityisestä syy</w:t>
      </w:r>
      <w:r w:rsidR="00F44898">
        <w:t>s</w:t>
      </w:r>
      <w:r>
        <w:t>tä järjestetä julkisena.</w:t>
      </w:r>
      <w:r w:rsidR="13FF536A">
        <w:t xml:space="preserve"> Iltakouluun voivat osallistua kirkkovaltuuston jäsenten lisäksi kirkkovaltuuston puheenjohtajan </w:t>
      </w:r>
      <w:r w:rsidR="31489B15">
        <w:t xml:space="preserve">erikseen </w:t>
      </w:r>
      <w:r w:rsidR="13FF536A">
        <w:t xml:space="preserve">kutsumat asiantuntijat </w:t>
      </w:r>
      <w:r w:rsidR="001E3975">
        <w:t>tai seurakunnan viranhaltijat/työntekijät.</w:t>
      </w:r>
    </w:p>
    <w:p w:rsidRPr="0018439D" w:rsidR="00172544" w:rsidP="0018439D" w:rsidRDefault="00172544" w14:paraId="04AE0D49" w14:textId="1B4093AD">
      <w:pPr>
        <w:pStyle w:val="Otsikko3"/>
      </w:pPr>
      <w:bookmarkStart w:name="_Toc214313894" w:id="61"/>
      <w:r w:rsidRPr="0018439D">
        <w:t xml:space="preserve">Muut </w:t>
      </w:r>
      <w:r w:rsidRPr="0018439D" w:rsidR="00B43422">
        <w:t>määräykset</w:t>
      </w:r>
      <w:bookmarkEnd w:id="61"/>
    </w:p>
    <w:p w:rsidR="009D6D17" w:rsidP="00654AD6" w:rsidRDefault="00541ABB" w14:paraId="303D3D83" w14:textId="1CAA91EF">
      <w:pPr>
        <w:pStyle w:val="Otsikko4"/>
      </w:pPr>
      <w:bookmarkStart w:name="_Toc214313895" w:id="62"/>
      <w:r>
        <w:t>4</w:t>
      </w:r>
      <w:r w:rsidR="52550344">
        <w:t>7</w:t>
      </w:r>
      <w:r w:rsidR="00743C78">
        <w:t xml:space="preserve"> </w:t>
      </w:r>
      <w:r w:rsidR="00272189">
        <w:t xml:space="preserve">§ </w:t>
      </w:r>
      <w:r w:rsidR="002021AA">
        <w:t>Jäsenaloite</w:t>
      </w:r>
      <w:bookmarkEnd w:id="62"/>
    </w:p>
    <w:p w:rsidR="00825696" w:rsidP="002021AA" w:rsidRDefault="00364C6C" w14:paraId="0DF708C2" w14:textId="696143B5">
      <w:r>
        <w:t xml:space="preserve">Kirkkolain 3 luvun </w:t>
      </w:r>
      <w:r w:rsidR="00841DE6">
        <w:t xml:space="preserve">3 §:n 4 momentissa </w:t>
      </w:r>
      <w:r w:rsidR="009E7BBA">
        <w:t xml:space="preserve">tarkoitettu aloite tulee tehdä kirjallisesti tai sähköisellä asiakirjalla. </w:t>
      </w:r>
      <w:r w:rsidR="00050E31">
        <w:t>Aloitteesta tulee käydä ilmi, mitä aloite koskee</w:t>
      </w:r>
      <w:r w:rsidR="00825696">
        <w:t xml:space="preserve"> sekä aloitteen tekijän nimi, seurakunta ja yhteystiedot. </w:t>
      </w:r>
    </w:p>
    <w:p w:rsidRPr="00654AD6" w:rsidR="00654AD6" w:rsidP="00654AD6" w:rsidRDefault="00541ABB" w14:paraId="50B98D8F" w14:textId="6FE64F01">
      <w:pPr>
        <w:pStyle w:val="Otsikko4"/>
      </w:pPr>
      <w:bookmarkStart w:name="_Toc214313896" w:id="63"/>
      <w:r w:rsidRPr="33BD4D72">
        <w:rPr>
          <w:rStyle w:val="Otsikko3Char"/>
          <w:b/>
          <w:bCs/>
          <w:sz w:val="20"/>
          <w:szCs w:val="20"/>
        </w:rPr>
        <w:t>4</w:t>
      </w:r>
      <w:r w:rsidRPr="33BD4D72" w:rsidR="3BFE60AB">
        <w:rPr>
          <w:rStyle w:val="Otsikko3Char"/>
          <w:b/>
          <w:bCs/>
          <w:sz w:val="20"/>
          <w:szCs w:val="20"/>
        </w:rPr>
        <w:t>8</w:t>
      </w:r>
      <w:r w:rsidRPr="33BD4D72" w:rsidR="00743C78">
        <w:rPr>
          <w:rStyle w:val="Otsikko3Char"/>
          <w:b/>
          <w:bCs/>
          <w:sz w:val="20"/>
          <w:szCs w:val="20"/>
        </w:rPr>
        <w:t xml:space="preserve"> </w:t>
      </w:r>
      <w:r w:rsidRPr="33BD4D72" w:rsidR="008822BD">
        <w:rPr>
          <w:rStyle w:val="Otsikko3Char"/>
          <w:b/>
          <w:bCs/>
          <w:sz w:val="20"/>
          <w:szCs w:val="20"/>
        </w:rPr>
        <w:t xml:space="preserve">§ </w:t>
      </w:r>
      <w:r w:rsidRPr="33BD4D72" w:rsidR="007B78B0">
        <w:rPr>
          <w:rStyle w:val="Otsikko3Char"/>
          <w:b/>
          <w:bCs/>
          <w:sz w:val="20"/>
          <w:szCs w:val="20"/>
        </w:rPr>
        <w:t>Aloitteen käsittely</w:t>
      </w:r>
      <w:bookmarkEnd w:id="63"/>
    </w:p>
    <w:p w:rsidR="008822BD" w:rsidP="00577A8E" w:rsidRDefault="008525BE" w14:paraId="36CAE4B0" w14:textId="345E1CC6">
      <w:r>
        <w:t xml:space="preserve">Aloitteen käsittelee se </w:t>
      </w:r>
      <w:r w:rsidRPr="008525BE">
        <w:rPr>
          <w:color w:val="C00000"/>
        </w:rPr>
        <w:t>seurakunnan</w:t>
      </w:r>
      <w:r w:rsidR="00F44898">
        <w:rPr>
          <w:color w:val="C00000"/>
        </w:rPr>
        <w:t xml:space="preserve"> </w:t>
      </w:r>
      <w:r w:rsidR="00702EF3">
        <w:t xml:space="preserve">viranomainen, jolla on päätösvalta </w:t>
      </w:r>
      <w:r w:rsidR="004F2477">
        <w:t xml:space="preserve">aloitteen tarkoittamassa </w:t>
      </w:r>
      <w:r w:rsidR="00702EF3">
        <w:t xml:space="preserve">asiassa. </w:t>
      </w:r>
    </w:p>
    <w:p w:rsidR="0004536D" w:rsidP="008525BE" w:rsidRDefault="00C1270B" w14:paraId="68CDB6F2" w14:textId="455879E7">
      <w:r w:rsidRPr="33BD4D72">
        <w:rPr>
          <w:color w:val="C00000"/>
        </w:rPr>
        <w:t xml:space="preserve">Kirkkoneuvoston </w:t>
      </w:r>
      <w:r>
        <w:t xml:space="preserve">on vuosittain </w:t>
      </w:r>
      <w:r w:rsidR="00D23A28">
        <w:t>marras</w:t>
      </w:r>
      <w:r>
        <w:t xml:space="preserve">kuun loppuun mennessä </w:t>
      </w:r>
      <w:r w:rsidR="00C5560D">
        <w:t>esitettävä valtuustolle luettelo sen päätösvaltaan kuuluvista aloitteista ja niiden perusteella suoritetu</w:t>
      </w:r>
      <w:r w:rsidR="00FD5F94">
        <w:t>is</w:t>
      </w:r>
      <w:r w:rsidR="00C5560D">
        <w:t xml:space="preserve">ta toimenpiteistä. </w:t>
      </w:r>
      <w:r w:rsidR="00FD5F94">
        <w:t xml:space="preserve">Valtuusto voi samalla päättää, mitkä aloitteista on loppuun käsitelty. </w:t>
      </w:r>
    </w:p>
    <w:p w:rsidR="00FD5F94" w:rsidP="008525BE" w:rsidRDefault="008D6F35" w14:paraId="62A73C1E" w14:textId="443E5782">
      <w:r>
        <w:t xml:space="preserve">Muun toimielimen kuin </w:t>
      </w:r>
      <w:r w:rsidRPr="00FC6F39">
        <w:rPr>
          <w:color w:val="C00000"/>
        </w:rPr>
        <w:t xml:space="preserve">kirkkovaltuuston </w:t>
      </w:r>
      <w:r>
        <w:t>päätösvaltaan kuuluvista aloitteista on annettava tieto toimielimelle niiden päättämällä tavalla. Toimielin voi samalla päättää</w:t>
      </w:r>
      <w:r w:rsidR="00040DE4">
        <w:t xml:space="preserve">, mitkä aloitteista ovat loppuun käsiteltyjä. </w:t>
      </w:r>
    </w:p>
    <w:p w:rsidR="00566F81" w:rsidP="00577A8E" w:rsidRDefault="00541ABB" w14:paraId="022389AF" w14:textId="30FB96F9">
      <w:pPr>
        <w:pStyle w:val="Otsikko4"/>
      </w:pPr>
      <w:bookmarkStart w:name="_Toc214313897" w:id="64"/>
      <w:r>
        <w:t>4</w:t>
      </w:r>
      <w:r w:rsidR="0848F275">
        <w:t>9</w:t>
      </w:r>
      <w:r w:rsidR="00743C78">
        <w:t xml:space="preserve"> </w:t>
      </w:r>
      <w:r w:rsidR="00566F81">
        <w:t>§ Aloitteen tekijälle annettavat tiedot</w:t>
      </w:r>
      <w:bookmarkEnd w:id="64"/>
    </w:p>
    <w:p w:rsidR="00172544" w:rsidP="00172544" w:rsidRDefault="005B63D0" w14:paraId="5A070B24" w14:textId="26AFEFD8">
      <w:r>
        <w:t xml:space="preserve">Aloitteen tekijälle on ilmoitettava kuukauden kuluttua aloitteen saapumisesta, missä </w:t>
      </w:r>
      <w:r w:rsidRPr="00FC6F39" w:rsidR="00185B95">
        <w:rPr>
          <w:color w:val="C00000"/>
        </w:rPr>
        <w:t xml:space="preserve">seurakunnan </w:t>
      </w:r>
      <w:r w:rsidR="00185B95">
        <w:t xml:space="preserve">viranomaisessa aloite käsitellään. </w:t>
      </w:r>
      <w:r w:rsidR="007D295A">
        <w:t>Samalla tulee ilmoittaa aloitteen arvioitu käsittelyaika sekä keneltä saa lisätietoja aloitteen käsittely</w:t>
      </w:r>
      <w:r w:rsidR="00F44898">
        <w:t>stä</w:t>
      </w:r>
      <w:r w:rsidR="007D295A">
        <w:t xml:space="preserve">.  </w:t>
      </w:r>
    </w:p>
    <w:p w:rsidR="002E58A6" w:rsidP="00172544" w:rsidRDefault="002E58A6" w14:paraId="15A51699" w14:textId="2C380637">
      <w:r>
        <w:t>Sen jälkeen, kun aloite on käsitelty loppuun</w:t>
      </w:r>
      <w:r w:rsidR="006E68A9">
        <w:t xml:space="preserve">, aloitteen tekijälle on ilmoitettava, onko aloite johtanut toimenpiteisiin. </w:t>
      </w:r>
    </w:p>
    <w:p w:rsidR="004F4031" w:rsidP="00577A8E" w:rsidRDefault="678929DC" w14:paraId="7750F135" w14:textId="140E2F25">
      <w:pPr>
        <w:pStyle w:val="Otsikko4"/>
      </w:pPr>
      <w:bookmarkStart w:name="_Hlk140846320" w:id="65"/>
      <w:bookmarkStart w:name="_Toc214313898" w:id="66"/>
      <w:bookmarkEnd w:id="65"/>
      <w:r>
        <w:t>50</w:t>
      </w:r>
      <w:r w:rsidR="00E820F3">
        <w:t xml:space="preserve"> § Asiakirjojen allekirjoittaminen</w:t>
      </w:r>
      <w:bookmarkEnd w:id="66"/>
    </w:p>
    <w:p w:rsidRPr="000F79AF" w:rsidR="004F4031" w:rsidP="004F4031" w:rsidRDefault="009860A6" w14:paraId="3EC48152" w14:textId="4E92A827">
      <w:r w:rsidRPr="33BD4D72">
        <w:rPr>
          <w:color w:val="C00000"/>
        </w:rPr>
        <w:t xml:space="preserve">Seurakunnan </w:t>
      </w:r>
      <w:r>
        <w:t xml:space="preserve">toimielimen </w:t>
      </w:r>
      <w:r w:rsidR="00EB6857">
        <w:t xml:space="preserve">tai viranhaltijan </w:t>
      </w:r>
      <w:r>
        <w:t xml:space="preserve">päätökseen </w:t>
      </w:r>
      <w:r w:rsidR="00EB6857">
        <w:t xml:space="preserve">perustuvan sopimuksen ja sitoumuksen allekirjoittajista päättää </w:t>
      </w:r>
      <w:r w:rsidRPr="33BD4D72" w:rsidR="00EB6857">
        <w:rPr>
          <w:color w:val="C00000"/>
        </w:rPr>
        <w:t>kirkko</w:t>
      </w:r>
      <w:r w:rsidRPr="33BD4D72" w:rsidR="007B552D">
        <w:rPr>
          <w:color w:val="C00000"/>
        </w:rPr>
        <w:t xml:space="preserve">neuvosto </w:t>
      </w:r>
      <w:r w:rsidR="000F79AF">
        <w:t>kirkkojärjestyksen 10 luvun 3 §:n 1 momentin nojalla.</w:t>
      </w:r>
    </w:p>
    <w:p w:rsidR="004F4031" w:rsidP="004F4031" w:rsidRDefault="004F4031" w14:paraId="5E66DF06" w14:textId="77777777">
      <w:r>
        <w:t>Toimielimen pöytäkirjanotteen allekirjoittaa pöytäkirjanpitäjä tai muu toimielimen määräämä henkilö.</w:t>
      </w:r>
    </w:p>
    <w:p w:rsidR="006B0D69" w:rsidP="004F4031" w:rsidRDefault="004F4031" w14:paraId="3171529E" w14:textId="20BA4831">
      <w:r>
        <w:t>Toimielimen asiakirjoista annettavat otteet ja jäljennökset todistaa oikeaksi</w:t>
      </w:r>
      <w:r w:rsidR="00FB02A2">
        <w:t xml:space="preserve"> </w:t>
      </w:r>
      <w:r>
        <w:t>pöytäkirjanpitäjä tai muu toimielimen määräämä henkilö</w:t>
      </w:r>
      <w:r w:rsidR="00FB02A2">
        <w:t xml:space="preserve">. </w:t>
      </w:r>
    </w:p>
    <w:p w:rsidR="00FB02A2" w:rsidP="004F4031" w:rsidRDefault="00FB02A2" w14:paraId="6034B0E1" w14:textId="6011E2FC">
      <w:r>
        <w:t>Valmistelua koskevat asiakirjat allekirjoittaa asian valmistelija.</w:t>
      </w:r>
    </w:p>
    <w:p w:rsidRPr="00DB2DF0" w:rsidR="00DB2DF0" w:rsidP="00577A8E" w:rsidRDefault="724EDD54" w14:paraId="45DFAE6F" w14:textId="0D00EC39">
      <w:pPr>
        <w:pStyle w:val="Otsikko4"/>
      </w:pPr>
      <w:bookmarkStart w:name="_Toc214313899" w:id="67"/>
      <w:r>
        <w:t>51</w:t>
      </w:r>
      <w:r w:rsidR="00C33788">
        <w:t xml:space="preserve"> </w:t>
      </w:r>
      <w:r w:rsidR="003D4755">
        <w:t>§ Tiedoksiantojen ja haasteiden vastaanottaminen</w:t>
      </w:r>
      <w:bookmarkEnd w:id="67"/>
    </w:p>
    <w:p w:rsidR="00371E22" w:rsidP="00371E22" w:rsidRDefault="00ED63BC" w14:paraId="6915F936" w14:textId="1E64E103">
      <w:r w:rsidRPr="005931CD">
        <w:rPr>
          <w:color w:val="C00000"/>
        </w:rPr>
        <w:t xml:space="preserve">Kirkkoherran </w:t>
      </w:r>
      <w:r>
        <w:t xml:space="preserve">lisäksi </w:t>
      </w:r>
      <w:r w:rsidRPr="0063096E" w:rsidR="002E3FE6">
        <w:rPr>
          <w:color w:val="C00000"/>
        </w:rPr>
        <w:t xml:space="preserve">seurakunnalle </w:t>
      </w:r>
      <w:r w:rsidR="002E3FE6">
        <w:t>annettava</w:t>
      </w:r>
      <w:r w:rsidR="006F4ADF">
        <w:t>n</w:t>
      </w:r>
      <w:r w:rsidR="002E3FE6">
        <w:t xml:space="preserve"> haaste</w:t>
      </w:r>
      <w:r w:rsidR="006646C1">
        <w:t xml:space="preserve">en </w:t>
      </w:r>
      <w:r w:rsidR="002E3FE6">
        <w:t>tai muu</w:t>
      </w:r>
      <w:r w:rsidR="006F4ADF">
        <w:t>n</w:t>
      </w:r>
      <w:r w:rsidR="002E3FE6">
        <w:t xml:space="preserve"> tiedoksian</w:t>
      </w:r>
      <w:r w:rsidR="006646C1">
        <w:t xml:space="preserve">non voi </w:t>
      </w:r>
      <w:r w:rsidRPr="00F579D0" w:rsidR="00F579D0">
        <w:rPr>
          <w:color w:val="C00000"/>
        </w:rPr>
        <w:t xml:space="preserve">seurakunnan </w:t>
      </w:r>
      <w:r w:rsidR="00F579D0">
        <w:t xml:space="preserve">puolesta vastaanottaa </w:t>
      </w:r>
      <w:r w:rsidR="005931CD">
        <w:t>myös</w:t>
      </w:r>
      <w:r w:rsidR="0063096E">
        <w:t xml:space="preserve"> </w:t>
      </w:r>
      <w:r w:rsidRPr="003802CF" w:rsidR="00DF74AF">
        <w:t>talouspäällikkö</w:t>
      </w:r>
      <w:r w:rsidR="00DF74AF">
        <w:t>.</w:t>
      </w:r>
      <w:r w:rsidR="0063096E">
        <w:t xml:space="preserve"> </w:t>
      </w:r>
    </w:p>
    <w:p w:rsidR="00824B53" w:rsidRDefault="00824B53" w14:paraId="7811C88B" w14:textId="204BFFF0">
      <w:pPr>
        <w:spacing w:after="160" w:line="259" w:lineRule="auto"/>
        <w:rPr>
          <w:rFonts w:eastAsiaTheme="majorEastAsia" w:cstheme="majorBidi"/>
          <w:b/>
          <w:sz w:val="28"/>
          <w:szCs w:val="32"/>
        </w:rPr>
      </w:pPr>
    </w:p>
    <w:p w:rsidR="00562EB8" w:rsidP="00786D20" w:rsidRDefault="00562EB8" w14:paraId="1003DB79" w14:textId="14255A9C">
      <w:pPr>
        <w:pStyle w:val="Otsikko2"/>
      </w:pPr>
      <w:bookmarkStart w:name="_Toc214313900" w:id="68"/>
      <w:r>
        <w:t xml:space="preserve">6 luku </w:t>
      </w:r>
      <w:r w:rsidR="007E2942">
        <w:t>VOIMAANTULO JA MUUTOKSET</w:t>
      </w:r>
      <w:bookmarkEnd w:id="68"/>
    </w:p>
    <w:p w:rsidR="00FD4E6F" w:rsidP="00577A8E" w:rsidRDefault="00541ABB" w14:paraId="63C51F4B" w14:textId="0EFB8A60">
      <w:pPr>
        <w:pStyle w:val="Otsikko4"/>
      </w:pPr>
      <w:bookmarkStart w:name="_Toc214313901" w:id="69"/>
      <w:r>
        <w:t>5</w:t>
      </w:r>
      <w:r w:rsidR="04EC332E">
        <w:t>2</w:t>
      </w:r>
      <w:r w:rsidR="00FD4E6F">
        <w:t xml:space="preserve"> § Voimaantulo</w:t>
      </w:r>
      <w:bookmarkEnd w:id="69"/>
    </w:p>
    <w:p w:rsidR="00FD4E6F" w:rsidP="00FD4E6F" w:rsidRDefault="00FD4E6F" w14:paraId="164A6431" w14:textId="25F8CD42">
      <w:pPr>
        <w:ind w:left="1304" w:hanging="1304"/>
      </w:pPr>
      <w:r>
        <w:t xml:space="preserve">Tämä hallintosääntö tulee </w:t>
      </w:r>
      <w:r w:rsidR="00332CA0">
        <w:t>voimaan 1.1.2024.</w:t>
      </w:r>
      <w:r w:rsidR="00EE588A">
        <w:t xml:space="preserve"> </w:t>
      </w:r>
    </w:p>
    <w:p w:rsidR="006039EE" w:rsidP="00FD4E6F" w:rsidRDefault="006039EE" w14:paraId="4753CCAE" w14:textId="293BFFF1">
      <w:pPr>
        <w:ind w:left="1304" w:hanging="1304"/>
      </w:pPr>
      <w:r>
        <w:t>Tätä hallintosääntöä on päivitetty</w:t>
      </w:r>
      <w:r w:rsidR="00DE257B">
        <w:t>:</w:t>
      </w:r>
    </w:p>
    <w:p w:rsidR="00DE257B" w:rsidP="00791009" w:rsidRDefault="00DE257B" w14:paraId="289831EC" w14:textId="63386B06">
      <w:pPr>
        <w:jc w:val="both"/>
      </w:pPr>
      <w:r>
        <w:t xml:space="preserve">27.11.2024 KV </w:t>
      </w:r>
      <w:r w:rsidR="00922FB2">
        <w:t>46 §</w:t>
      </w:r>
      <w:r w:rsidR="000F60D1">
        <w:t>:ssä on päätetty lisätä</w:t>
      </w:r>
      <w:r w:rsidRPr="00B10F5D" w:rsidR="00B10F5D">
        <w:t xml:space="preserve"> hallintosäännön 10 §:n Taloudesta vastaavan viranhaltijan päätösvalta kohtaan alakoh</w:t>
      </w:r>
      <w:r w:rsidR="00C70B63">
        <w:t>ta</w:t>
      </w:r>
      <w:r w:rsidRPr="00B10F5D" w:rsidR="00B10F5D">
        <w:t xml:space="preserve"> g) päättää hautapaikkojen luovutuksesta, hautaoikeuden voimassaoloajan jatkamisesta, hautapaikkojen vastaanottamisesta hautaoikeuden haltijan luopuessa hautaoikeudesta sekä haudanhoitosopimusten tekemisestä.</w:t>
      </w:r>
      <w:r w:rsidR="00C70B63">
        <w:t xml:space="preserve"> Muutos astunut voimaan 28.11.2024.</w:t>
      </w:r>
      <w:r w:rsidRPr="00B10F5D" w:rsidR="00B10F5D">
        <w:t>  </w:t>
      </w:r>
    </w:p>
    <w:p w:rsidR="00FB1C01" w:rsidP="00A041EC" w:rsidRDefault="00192442" w14:paraId="267A43B0" w14:textId="77777777">
      <w:pPr>
        <w:spacing w:after="0"/>
      </w:pPr>
      <w:r>
        <w:t xml:space="preserve">x.x.2025 KV x §:ssä on päätetty lisätä hallintosäännön 9 § (Kirkkoherran päätösvalta) ja 10 §:n </w:t>
      </w:r>
      <w:r w:rsidR="00FB1C01">
        <w:t>(Taloudesta vastaavan henkilön päätösvalta) kohtaan oikeudet:</w:t>
      </w:r>
    </w:p>
    <w:p w:rsidR="00FB1C01" w:rsidP="00A041EC" w:rsidRDefault="00A041EC" w14:paraId="5188A2E6" w14:textId="3B9831DE">
      <w:pPr>
        <w:spacing w:after="0"/>
      </w:pPr>
      <w:r>
        <w:t xml:space="preserve">- </w:t>
      </w:r>
      <w:r w:rsidR="00FB1C01">
        <w:t>myöntää sairaudesta johtuvan virka- tai työvapaan enintään vuoden ajaksi, kun päätösvalta on seurakunnalla.</w:t>
      </w:r>
    </w:p>
    <w:p w:rsidR="00FB1C01" w:rsidP="00A041EC" w:rsidRDefault="00A041EC" w14:paraId="01DE35AA" w14:textId="71B0F6AB">
      <w:pPr>
        <w:spacing w:after="0"/>
      </w:pPr>
      <w:r>
        <w:t xml:space="preserve">- </w:t>
      </w:r>
      <w:r w:rsidR="00FB1C01">
        <w:t xml:space="preserve">myöntää lakiin, virka- tai työehtosopimukseen perustuvat palkanlisät ja </w:t>
      </w:r>
      <w:proofErr w:type="gramStart"/>
      <w:r w:rsidR="00FB1C01">
        <w:t>lisä-palkkiot</w:t>
      </w:r>
      <w:proofErr w:type="gramEnd"/>
      <w:r w:rsidR="00FB1C01">
        <w:t xml:space="preserve"> sekä päättää työehtosopimukseen perustuvien erityisten lisien maksamisesta </w:t>
      </w:r>
    </w:p>
    <w:p w:rsidR="00FB1C01" w:rsidP="00A041EC" w:rsidRDefault="00A041EC" w14:paraId="44BD61A5" w14:textId="39E69DB0">
      <w:pPr>
        <w:spacing w:after="0"/>
      </w:pPr>
      <w:r>
        <w:t xml:space="preserve">- </w:t>
      </w:r>
      <w:r w:rsidR="00FB1C01">
        <w:t xml:space="preserve">myöntää lakiin tai virka- tai työehtosopimukseen perustuvat virkavapaudet tai työlomat, joiden osalta seurakunnalla ei ole harkintavaltaa. </w:t>
      </w:r>
    </w:p>
    <w:p w:rsidR="00D90E22" w:rsidP="00A041EC" w:rsidRDefault="00A041EC" w14:paraId="7CE3BF38" w14:textId="77777777">
      <w:pPr>
        <w:spacing w:after="0"/>
      </w:pPr>
      <w:r>
        <w:t xml:space="preserve">- </w:t>
      </w:r>
      <w:r w:rsidR="00FB1C01">
        <w:t>antaa työtodistuksen</w:t>
      </w:r>
      <w:r>
        <w:t xml:space="preserve">. </w:t>
      </w:r>
    </w:p>
    <w:p w:rsidR="00FB1C01" w:rsidP="00A041EC" w:rsidRDefault="00A041EC" w14:paraId="3057DB33" w14:textId="64A72FDB">
      <w:pPr>
        <w:spacing w:after="0"/>
      </w:pPr>
      <w:r>
        <w:t>Tämän lisäksi on päätetty korjata ilmeinen viittausvirhe pykälän 10 alusta, jossa on virheellisesti viitattu pykälään 17</w:t>
      </w:r>
      <w:r w:rsidR="004B0585">
        <w:t xml:space="preserve"> kun on ilmeistä, että tarkoitus on ollut viitata pykälään yhdeksän.</w:t>
      </w:r>
    </w:p>
    <w:p w:rsidR="00FF2EF8" w:rsidP="00A041EC" w:rsidRDefault="00FF2EF8" w14:paraId="494D4F53" w14:textId="22D73C58">
      <w:pPr>
        <w:spacing w:after="0"/>
      </w:pPr>
      <w:r>
        <w:t>-</w:t>
      </w:r>
      <w:r w:rsidR="00477F42">
        <w:t xml:space="preserve">10 § Taloudesta vastaavan viranhaltijan päätösvalta kohtaan on päätetty lisätä </w:t>
      </w:r>
      <w:r w:rsidR="00416C42">
        <w:t>kohtaan a täsmennys,</w:t>
      </w:r>
      <w:r w:rsidR="00C64FA9">
        <w:t xml:space="preserve"> jonka mukaan taloudesta vastaavan viranhaltijan päätösvallasta pois luetaan 9 §:n kohdan 1 alakohdat h, j ja k.</w:t>
      </w:r>
    </w:p>
    <w:p w:rsidR="009A27BB" w:rsidP="00564C7F" w:rsidRDefault="009A27BB" w14:paraId="00767D4C" w14:textId="3210B732">
      <w:r>
        <w:t>- 9 § Kirkkoherran päätösvalta on päätetty lisätä kohta p) päättää tilavuokrien maksuvapautuksesta viranhaltijapäätöksin</w:t>
      </w:r>
      <w:r w:rsidR="00A267F8">
        <w:t>.</w:t>
      </w:r>
    </w:p>
    <w:p w:rsidR="00D65950" w:rsidP="00D65950" w:rsidRDefault="00A267F8" w14:paraId="6F68578F" w14:textId="6D836A6F">
      <w:r>
        <w:t xml:space="preserve">- </w:t>
      </w:r>
      <w:r w:rsidR="00D65950">
        <w:t xml:space="preserve">4 § Kirkkoneuvoston alaiset työryhmät kohtaan on päätetty lisätä seuraava teksti: ”Perinteisesti kirkkoneuvoston valmistelun tukena Nousiaisten seurakunnassa on toiminut johtoryhmä (kirkkovaltuuston puheenjohtaja, kirkkovaltuuston varapuheenjohtaja, kirkkoneuvoston varapuheenjohtaja ja johtavat viranhaltijat kirkkoherra ja talouspäällikkö). Johtoryhmällä ei ole työryhmien tapaan päätösvaltaa. Johtoryhmän toimikausi on sama kuin luottamushenkilöiden toimikausi ja johtoryhmään kuulutaan aseman perusteella, joten erillistä päätöstä johtoryhmän kokoonpanosta ei tehdä kirkkoneuvostossa toimikausittain. </w:t>
      </w:r>
      <w:r w:rsidR="00332EAD">
        <w:t>”</w:t>
      </w:r>
    </w:p>
    <w:p w:rsidR="00894307" w:rsidP="00894307" w:rsidRDefault="007A06A0" w14:paraId="7E9DFEF3" w14:textId="3E705464">
      <w:r>
        <w:t xml:space="preserve">- </w:t>
      </w:r>
      <w:r w:rsidRPr="00894307">
        <w:t>43 § Ilmoitus asian siirtämisestä</w:t>
      </w:r>
      <w:r w:rsidRPr="00894307">
        <w:rPr>
          <w:color w:val="000000" w:themeColor="text1"/>
        </w:rPr>
        <w:t xml:space="preserve"> kirkkoneuvoston </w:t>
      </w:r>
      <w:r w:rsidRPr="00894307">
        <w:t xml:space="preserve">käsiteltäväksi kohtaan on lisätty viimeiseksi sanaksi sähköpostilla, jotta </w:t>
      </w:r>
      <w:r w:rsidRPr="00894307" w:rsidR="002F27AC">
        <w:t xml:space="preserve">hallintosäännöstä näkisi, millä tavoin viranhaltijapäätökset toimitetaan </w:t>
      </w:r>
      <w:r w:rsidRPr="00894307" w:rsidR="00B86426">
        <w:t>tiedoksi kirkkoneuvoston jäsenille.</w:t>
      </w:r>
      <w:r w:rsidRPr="00894307" w:rsidR="000C4326">
        <w:t xml:space="preserve"> </w:t>
      </w:r>
      <w:r w:rsidRPr="00894307" w:rsidR="00894307">
        <w:t>Lisäksi kyseiseen kohtaan on päätetty lisätä seuraava teksti:” Kirkkoherra ja talouspäällikkö tuovat kaikki viranhaltijapäätökset tiedoksi kirkkoneuvoston kokoukseen, jonka pöytäkirjassa viranhaltijapäätökset merkitään tulleen kirkkoneuvoston tiedoksi. Viranhaltijapäätökset julkaistaan seurakunnan verkkosivuilla, jotta seurakunnan jäsenet saavat mahdollisuuden tehdä halutessaan oikaisuvaatimus. Seurakunnan verkkosivuille kirjataan julkaisupäivä, tiedoksisaantipäivä ja päivä, jona oikaisuvaatimuksen tekemisen oikeus päättyy.”</w:t>
      </w:r>
    </w:p>
    <w:p w:rsidR="00D34309" w:rsidP="00894307" w:rsidRDefault="00D34309" w14:paraId="0283C5EB" w14:textId="44B9566E">
      <w:r w:rsidRPr="00D34309">
        <w:t>- 5 § Nuorten vaikuttajaryhmä kohtaan päätetään lisätä täsmennys kirkkoneu</w:t>
      </w:r>
      <w:r>
        <w:t>v</w:t>
      </w:r>
      <w:r w:rsidRPr="00D34309">
        <w:t>oston ryhmän koordinoimiseen valitusta työntekijästä (nuorisotyönohjaaja) sekä velvoitetaan nuorisotyönohjaaja vuosittain raportoimaan nuorten vaikuttajaryhmän kokoonpanosta, talousarviomäärärahan käytöstä, päätöksistä ja toiminnasta kirkkoneuvostolle.</w:t>
      </w:r>
    </w:p>
    <w:p w:rsidRPr="00894307" w:rsidR="003F2361" w:rsidP="00894307" w:rsidRDefault="003F2361" w14:paraId="1376AD1D" w14:textId="5D232582">
      <w:r>
        <w:t xml:space="preserve">- 4 § </w:t>
      </w:r>
      <w:r w:rsidR="000967A3">
        <w:t>Kirkkoneuvoston alaiset työryhmät kohtaan on päätetty lisätä seuraava teksti:”</w:t>
      </w:r>
      <w:r w:rsidRPr="000967A3" w:rsidR="000967A3">
        <w:t xml:space="preserve"> </w:t>
      </w:r>
      <w:r w:rsidR="000967A3">
        <w:t xml:space="preserve">Kirkkoneuvosto delegoi </w:t>
      </w:r>
      <w:r w:rsidR="00977B1E">
        <w:t>kirkkoherralle</w:t>
      </w:r>
      <w:r w:rsidR="000967A3">
        <w:t xml:space="preserve"> </w:t>
      </w:r>
      <w:r w:rsidRPr="0035172D" w:rsidR="000967A3">
        <w:t>oikeuden hyväksyä muutoksia työryhmien kokoonpanoihin.</w:t>
      </w:r>
      <w:r w:rsidR="00AB0FBB">
        <w:t xml:space="preserve"> </w:t>
      </w:r>
      <w:r w:rsidR="000967A3">
        <w:t>Työryhmät ovat velvoitettuja</w:t>
      </w:r>
      <w:r w:rsidRPr="0035172D" w:rsidR="000967A3">
        <w:t xml:space="preserve"> vuosittain r</w:t>
      </w:r>
      <w:r w:rsidR="000967A3">
        <w:t>aportoimaan</w:t>
      </w:r>
      <w:r w:rsidRPr="0035172D" w:rsidR="000967A3">
        <w:t xml:space="preserve"> </w:t>
      </w:r>
      <w:proofErr w:type="gramStart"/>
      <w:r w:rsidRPr="0035172D" w:rsidR="000967A3">
        <w:t>työ-ryhmien</w:t>
      </w:r>
      <w:proofErr w:type="gramEnd"/>
      <w:r w:rsidRPr="0035172D" w:rsidR="000967A3">
        <w:t xml:space="preserve"> kokoonpanosta ja toiminnasta</w:t>
      </w:r>
      <w:r w:rsidR="000967A3">
        <w:t xml:space="preserve"> kirkkoneuvostolle.</w:t>
      </w:r>
      <w:r w:rsidR="00AB0FBB">
        <w:t>”</w:t>
      </w:r>
    </w:p>
    <w:p w:rsidRPr="00FD4E6F" w:rsidR="00FB1C01" w:rsidP="00FD4E6F" w:rsidRDefault="00FB1C01" w14:paraId="5E85E3FF" w14:textId="77777777"/>
    <w:sectPr w:rsidRPr="00FD4E6F" w:rsidR="00FB1C01" w:rsidSect="00967E73">
      <w:headerReference w:type="default" r:id="rId12"/>
      <w:footerReference w:type="default" r:id="rId13"/>
      <w:headerReference w:type="first" r:id="rId14"/>
      <w:footerReference w:type="first" r:id="rId15"/>
      <w:pgSz w:w="11906" w:h="16838" w:orient="portrait"/>
      <w:pgMar w:top="1417" w:right="1134" w:bottom="1417" w:left="1134" w:header="708" w:footer="85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1A41" w:rsidP="00FF16BA" w:rsidRDefault="001E1A41" w14:paraId="5988A291" w14:textId="77777777">
      <w:pPr>
        <w:spacing w:after="0" w:line="240" w:lineRule="auto"/>
      </w:pPr>
      <w:r>
        <w:separator/>
      </w:r>
    </w:p>
  </w:endnote>
  <w:endnote w:type="continuationSeparator" w:id="0">
    <w:p w:rsidR="001E1A41" w:rsidP="00FF16BA" w:rsidRDefault="001E1A41" w14:paraId="2264314F" w14:textId="77777777">
      <w:pPr>
        <w:spacing w:after="0" w:line="240" w:lineRule="auto"/>
      </w:pPr>
      <w:r>
        <w:continuationSeparator/>
      </w:r>
    </w:p>
  </w:endnote>
  <w:endnote w:type="continuationNotice" w:id="1">
    <w:p w:rsidR="001E1A41" w:rsidRDefault="001E1A41" w14:paraId="2187718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769077"/>
      <w:docPartObj>
        <w:docPartGallery w:val="Page Numbers (Bottom of Page)"/>
        <w:docPartUnique/>
      </w:docPartObj>
    </w:sdtPr>
    <w:sdtEndPr/>
    <w:sdtContent>
      <w:p w:rsidR="00FF16BA" w:rsidRDefault="00FF16BA" w14:paraId="1236C003" w14:textId="0B10EA8E">
        <w:pPr>
          <w:pStyle w:val="Alatunniste"/>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5D235AD3" w:rsidTr="5D235AD3" w14:paraId="4895C9C3" w14:textId="77777777">
      <w:trPr>
        <w:trHeight w:val="300"/>
      </w:trPr>
      <w:tc>
        <w:tcPr>
          <w:tcW w:w="3210" w:type="dxa"/>
        </w:tcPr>
        <w:p w:rsidR="5D235AD3" w:rsidP="5D235AD3" w:rsidRDefault="5D235AD3" w14:paraId="3526F805" w14:textId="087197EC">
          <w:pPr>
            <w:pStyle w:val="Yltunniste"/>
            <w:ind w:left="-115"/>
          </w:pPr>
        </w:p>
      </w:tc>
      <w:tc>
        <w:tcPr>
          <w:tcW w:w="3210" w:type="dxa"/>
        </w:tcPr>
        <w:p w:rsidR="5D235AD3" w:rsidP="5D235AD3" w:rsidRDefault="5D235AD3" w14:paraId="5DBD0E4B" w14:textId="676F9795">
          <w:pPr>
            <w:pStyle w:val="Yltunniste"/>
            <w:jc w:val="center"/>
          </w:pPr>
        </w:p>
      </w:tc>
      <w:tc>
        <w:tcPr>
          <w:tcW w:w="3210" w:type="dxa"/>
        </w:tcPr>
        <w:p w:rsidR="5D235AD3" w:rsidP="5D235AD3" w:rsidRDefault="5D235AD3" w14:paraId="2DAFFD87" w14:textId="721967AC">
          <w:pPr>
            <w:pStyle w:val="Yltunniste"/>
            <w:ind w:right="-115"/>
            <w:jc w:val="right"/>
          </w:pPr>
        </w:p>
      </w:tc>
    </w:tr>
  </w:tbl>
  <w:p w:rsidR="5D235AD3" w:rsidP="5D235AD3" w:rsidRDefault="5D235AD3" w14:paraId="3E647623" w14:textId="088251D7">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1A41" w:rsidP="00FF16BA" w:rsidRDefault="001E1A41" w14:paraId="68D0F302" w14:textId="77777777">
      <w:pPr>
        <w:spacing w:after="0" w:line="240" w:lineRule="auto"/>
      </w:pPr>
      <w:r>
        <w:separator/>
      </w:r>
    </w:p>
  </w:footnote>
  <w:footnote w:type="continuationSeparator" w:id="0">
    <w:p w:rsidR="001E1A41" w:rsidP="00FF16BA" w:rsidRDefault="001E1A41" w14:paraId="417E68C4" w14:textId="77777777">
      <w:pPr>
        <w:spacing w:after="0" w:line="240" w:lineRule="auto"/>
      </w:pPr>
      <w:r>
        <w:continuationSeparator/>
      </w:r>
    </w:p>
  </w:footnote>
  <w:footnote w:type="continuationNotice" w:id="1">
    <w:p w:rsidR="001E1A41" w:rsidRDefault="001E1A41" w14:paraId="164FE43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5D235AD3" w:rsidTr="5D235AD3" w14:paraId="279C6612" w14:textId="77777777">
      <w:trPr>
        <w:trHeight w:val="300"/>
      </w:trPr>
      <w:tc>
        <w:tcPr>
          <w:tcW w:w="3210" w:type="dxa"/>
        </w:tcPr>
        <w:p w:rsidR="5D235AD3" w:rsidP="5D235AD3" w:rsidRDefault="5D235AD3" w14:paraId="61F4E8FE" w14:textId="77770062">
          <w:pPr>
            <w:pStyle w:val="Yltunniste"/>
            <w:ind w:left="-115"/>
          </w:pPr>
        </w:p>
      </w:tc>
      <w:tc>
        <w:tcPr>
          <w:tcW w:w="3210" w:type="dxa"/>
        </w:tcPr>
        <w:p w:rsidR="5D235AD3" w:rsidP="5D235AD3" w:rsidRDefault="5D235AD3" w14:paraId="333EE973" w14:textId="00FD609D">
          <w:pPr>
            <w:pStyle w:val="Yltunniste"/>
            <w:jc w:val="center"/>
          </w:pPr>
        </w:p>
      </w:tc>
      <w:tc>
        <w:tcPr>
          <w:tcW w:w="3210" w:type="dxa"/>
        </w:tcPr>
        <w:p w:rsidR="5D235AD3" w:rsidP="5D235AD3" w:rsidRDefault="5D235AD3" w14:paraId="30F6366B" w14:textId="040ABB63">
          <w:pPr>
            <w:pStyle w:val="Yltunniste"/>
            <w:ind w:right="-115"/>
            <w:jc w:val="right"/>
          </w:pPr>
        </w:p>
      </w:tc>
    </w:tr>
  </w:tbl>
  <w:p w:rsidR="5D235AD3" w:rsidP="5D235AD3" w:rsidRDefault="5D235AD3" w14:paraId="0C87DE55" w14:textId="3DA8CBE4">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5D235AD3" w:rsidTr="5D235AD3" w14:paraId="2D20D89A" w14:textId="77777777">
      <w:trPr>
        <w:trHeight w:val="300"/>
      </w:trPr>
      <w:tc>
        <w:tcPr>
          <w:tcW w:w="3210" w:type="dxa"/>
        </w:tcPr>
        <w:p w:rsidR="5D235AD3" w:rsidP="5D235AD3" w:rsidRDefault="5D235AD3" w14:paraId="65C2E929" w14:textId="692E7443">
          <w:pPr>
            <w:pStyle w:val="Yltunniste"/>
            <w:ind w:left="-115"/>
          </w:pPr>
        </w:p>
      </w:tc>
      <w:tc>
        <w:tcPr>
          <w:tcW w:w="3210" w:type="dxa"/>
        </w:tcPr>
        <w:p w:rsidR="5D235AD3" w:rsidP="5D235AD3" w:rsidRDefault="5D235AD3" w14:paraId="56122C16" w14:textId="22726683">
          <w:pPr>
            <w:pStyle w:val="Yltunniste"/>
            <w:jc w:val="center"/>
          </w:pPr>
        </w:p>
      </w:tc>
      <w:tc>
        <w:tcPr>
          <w:tcW w:w="3210" w:type="dxa"/>
        </w:tcPr>
        <w:p w:rsidR="5D235AD3" w:rsidP="5D235AD3" w:rsidRDefault="5D235AD3" w14:paraId="67B358DC" w14:textId="0D679E86">
          <w:pPr>
            <w:pStyle w:val="Yltunniste"/>
            <w:ind w:right="-115"/>
            <w:jc w:val="right"/>
          </w:pPr>
        </w:p>
      </w:tc>
    </w:tr>
  </w:tbl>
  <w:p w:rsidR="5D235AD3" w:rsidP="5D235AD3" w:rsidRDefault="5D235AD3" w14:paraId="22EC850F" w14:textId="56CA141B">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140A"/>
    <w:multiLevelType w:val="hybridMultilevel"/>
    <w:tmpl w:val="14AC712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7561057"/>
    <w:multiLevelType w:val="hybridMultilevel"/>
    <w:tmpl w:val="76BC7D5A"/>
    <w:lvl w:ilvl="0" w:tplc="040B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8962A1"/>
    <w:multiLevelType w:val="hybridMultilevel"/>
    <w:tmpl w:val="7A323BEE"/>
    <w:lvl w:ilvl="0" w:tplc="73B09C38">
      <w:numFmt w:val="bullet"/>
      <w:lvlText w:val="·"/>
      <w:lvlJc w:val="left"/>
      <w:pPr>
        <w:ind w:left="720" w:hanging="360"/>
      </w:pPr>
      <w:rPr>
        <w:rFonts w:hint="default" w:ascii="Verdana" w:hAnsi="Verdana" w:eastAsiaTheme="minorHAnsi" w:cstheme="minorBidi"/>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3" w15:restartNumberingAfterBreak="0">
    <w:nsid w:val="0E807A99"/>
    <w:multiLevelType w:val="hybridMultilevel"/>
    <w:tmpl w:val="96466DC8"/>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45A7119"/>
    <w:multiLevelType w:val="hybridMultilevel"/>
    <w:tmpl w:val="675E0028"/>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7E855F5"/>
    <w:multiLevelType w:val="hybridMultilevel"/>
    <w:tmpl w:val="8BBC15B6"/>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87505DD"/>
    <w:multiLevelType w:val="hybridMultilevel"/>
    <w:tmpl w:val="D42E9D30"/>
    <w:lvl w:ilvl="0" w:tplc="ABF2E12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CD01F35"/>
    <w:multiLevelType w:val="hybridMultilevel"/>
    <w:tmpl w:val="0346E7E4"/>
    <w:lvl w:ilvl="0" w:tplc="AAF8903C">
      <w:start w:val="1"/>
      <w:numFmt w:val="decimal"/>
      <w:lvlText w:val="%1)"/>
      <w:lvlJc w:val="left"/>
      <w:pPr>
        <w:ind w:left="720" w:hanging="360"/>
      </w:pPr>
      <w:rPr>
        <w:rFonts w:ascii="Verdana" w:hAnsi="Verdana" w:eastAsiaTheme="minorHAnsi" w:cstheme="minorBidi"/>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2510102D"/>
    <w:multiLevelType w:val="hybridMultilevel"/>
    <w:tmpl w:val="A9D28952"/>
    <w:lvl w:ilvl="0" w:tplc="ABF2E12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6BB8828"/>
    <w:multiLevelType w:val="hybridMultilevel"/>
    <w:tmpl w:val="FFFFFFFF"/>
    <w:lvl w:ilvl="0" w:tplc="C6C0517C">
      <w:start w:val="1"/>
      <w:numFmt w:val="decimal"/>
      <w:lvlText w:val="%1)"/>
      <w:lvlJc w:val="left"/>
      <w:pPr>
        <w:ind w:left="720" w:hanging="360"/>
      </w:pPr>
    </w:lvl>
    <w:lvl w:ilvl="1" w:tplc="6C6CECD2">
      <w:start w:val="1"/>
      <w:numFmt w:val="lowerLetter"/>
      <w:lvlText w:val="%2."/>
      <w:lvlJc w:val="left"/>
      <w:pPr>
        <w:ind w:left="1440" w:hanging="360"/>
      </w:pPr>
    </w:lvl>
    <w:lvl w:ilvl="2" w:tplc="CC963CC2">
      <w:start w:val="1"/>
      <w:numFmt w:val="lowerRoman"/>
      <w:lvlText w:val="%3."/>
      <w:lvlJc w:val="right"/>
      <w:pPr>
        <w:ind w:left="2160" w:hanging="180"/>
      </w:pPr>
    </w:lvl>
    <w:lvl w:ilvl="3" w:tplc="52526570">
      <w:start w:val="1"/>
      <w:numFmt w:val="decimal"/>
      <w:lvlText w:val="%4."/>
      <w:lvlJc w:val="left"/>
      <w:pPr>
        <w:ind w:left="2880" w:hanging="360"/>
      </w:pPr>
    </w:lvl>
    <w:lvl w:ilvl="4" w:tplc="159A0E92">
      <w:start w:val="1"/>
      <w:numFmt w:val="lowerLetter"/>
      <w:lvlText w:val="%5."/>
      <w:lvlJc w:val="left"/>
      <w:pPr>
        <w:ind w:left="3600" w:hanging="360"/>
      </w:pPr>
    </w:lvl>
    <w:lvl w:ilvl="5" w:tplc="41AE23B0">
      <w:start w:val="1"/>
      <w:numFmt w:val="lowerRoman"/>
      <w:lvlText w:val="%6."/>
      <w:lvlJc w:val="right"/>
      <w:pPr>
        <w:ind w:left="4320" w:hanging="180"/>
      </w:pPr>
    </w:lvl>
    <w:lvl w:ilvl="6" w:tplc="971A4560">
      <w:start w:val="1"/>
      <w:numFmt w:val="decimal"/>
      <w:lvlText w:val="%7."/>
      <w:lvlJc w:val="left"/>
      <w:pPr>
        <w:ind w:left="5040" w:hanging="360"/>
      </w:pPr>
    </w:lvl>
    <w:lvl w:ilvl="7" w:tplc="D28CFA1A">
      <w:start w:val="1"/>
      <w:numFmt w:val="lowerLetter"/>
      <w:lvlText w:val="%8."/>
      <w:lvlJc w:val="left"/>
      <w:pPr>
        <w:ind w:left="5760" w:hanging="360"/>
      </w:pPr>
    </w:lvl>
    <w:lvl w:ilvl="8" w:tplc="633A33EC">
      <w:start w:val="1"/>
      <w:numFmt w:val="lowerRoman"/>
      <w:lvlText w:val="%9."/>
      <w:lvlJc w:val="right"/>
      <w:pPr>
        <w:ind w:left="6480" w:hanging="180"/>
      </w:pPr>
    </w:lvl>
  </w:abstractNum>
  <w:abstractNum w:abstractNumId="10" w15:restartNumberingAfterBreak="0">
    <w:nsid w:val="2CD80798"/>
    <w:multiLevelType w:val="hybridMultilevel"/>
    <w:tmpl w:val="5A4EE748"/>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390D79B1"/>
    <w:multiLevelType w:val="hybridMultilevel"/>
    <w:tmpl w:val="9C62DB24"/>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2" w15:restartNumberingAfterBreak="0">
    <w:nsid w:val="406A6D0E"/>
    <w:multiLevelType w:val="hybridMultilevel"/>
    <w:tmpl w:val="D89C7BA0"/>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41133110"/>
    <w:multiLevelType w:val="hybridMultilevel"/>
    <w:tmpl w:val="14AC71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33525A"/>
    <w:multiLevelType w:val="hybridMultilevel"/>
    <w:tmpl w:val="44805D74"/>
    <w:lvl w:ilvl="0" w:tplc="F4027FA4">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47BB20A8"/>
    <w:multiLevelType w:val="hybridMultilevel"/>
    <w:tmpl w:val="F934F0EE"/>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4E805644"/>
    <w:multiLevelType w:val="hybridMultilevel"/>
    <w:tmpl w:val="9BCEBEB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4F1A6E01"/>
    <w:multiLevelType w:val="hybridMultilevel"/>
    <w:tmpl w:val="8A9AC076"/>
    <w:lvl w:ilvl="0" w:tplc="040B0011">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8" w15:restartNumberingAfterBreak="0">
    <w:nsid w:val="50504DB5"/>
    <w:multiLevelType w:val="hybridMultilevel"/>
    <w:tmpl w:val="1A2C4A48"/>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5458021D"/>
    <w:multiLevelType w:val="hybridMultilevel"/>
    <w:tmpl w:val="32684B5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58272476"/>
    <w:multiLevelType w:val="hybridMultilevel"/>
    <w:tmpl w:val="DA9E8396"/>
    <w:lvl w:ilvl="0" w:tplc="040B0001">
      <w:start w:val="1"/>
      <w:numFmt w:val="bullet"/>
      <w:lvlText w:val=""/>
      <w:lvlJc w:val="left"/>
      <w:pPr>
        <w:ind w:left="360" w:hanging="360"/>
      </w:pPr>
      <w:rPr>
        <w:rFonts w:hint="default" w:ascii="Symbol" w:hAnsi="Symbol"/>
      </w:rPr>
    </w:lvl>
    <w:lvl w:ilvl="1" w:tplc="040B0003" w:tentative="1">
      <w:start w:val="1"/>
      <w:numFmt w:val="bullet"/>
      <w:lvlText w:val="o"/>
      <w:lvlJc w:val="left"/>
      <w:pPr>
        <w:ind w:left="1080" w:hanging="360"/>
      </w:pPr>
      <w:rPr>
        <w:rFonts w:hint="default" w:ascii="Courier New" w:hAnsi="Courier New" w:cs="Courier New"/>
      </w:rPr>
    </w:lvl>
    <w:lvl w:ilvl="2" w:tplc="040B0005" w:tentative="1">
      <w:start w:val="1"/>
      <w:numFmt w:val="bullet"/>
      <w:lvlText w:val=""/>
      <w:lvlJc w:val="left"/>
      <w:pPr>
        <w:ind w:left="1800" w:hanging="360"/>
      </w:pPr>
      <w:rPr>
        <w:rFonts w:hint="default" w:ascii="Wingdings" w:hAnsi="Wingdings"/>
      </w:rPr>
    </w:lvl>
    <w:lvl w:ilvl="3" w:tplc="040B0001" w:tentative="1">
      <w:start w:val="1"/>
      <w:numFmt w:val="bullet"/>
      <w:lvlText w:val=""/>
      <w:lvlJc w:val="left"/>
      <w:pPr>
        <w:ind w:left="2520" w:hanging="360"/>
      </w:pPr>
      <w:rPr>
        <w:rFonts w:hint="default" w:ascii="Symbol" w:hAnsi="Symbol"/>
      </w:rPr>
    </w:lvl>
    <w:lvl w:ilvl="4" w:tplc="040B0003" w:tentative="1">
      <w:start w:val="1"/>
      <w:numFmt w:val="bullet"/>
      <w:lvlText w:val="o"/>
      <w:lvlJc w:val="left"/>
      <w:pPr>
        <w:ind w:left="3240" w:hanging="360"/>
      </w:pPr>
      <w:rPr>
        <w:rFonts w:hint="default" w:ascii="Courier New" w:hAnsi="Courier New" w:cs="Courier New"/>
      </w:rPr>
    </w:lvl>
    <w:lvl w:ilvl="5" w:tplc="040B0005" w:tentative="1">
      <w:start w:val="1"/>
      <w:numFmt w:val="bullet"/>
      <w:lvlText w:val=""/>
      <w:lvlJc w:val="left"/>
      <w:pPr>
        <w:ind w:left="3960" w:hanging="360"/>
      </w:pPr>
      <w:rPr>
        <w:rFonts w:hint="default" w:ascii="Wingdings" w:hAnsi="Wingdings"/>
      </w:rPr>
    </w:lvl>
    <w:lvl w:ilvl="6" w:tplc="040B0001" w:tentative="1">
      <w:start w:val="1"/>
      <w:numFmt w:val="bullet"/>
      <w:lvlText w:val=""/>
      <w:lvlJc w:val="left"/>
      <w:pPr>
        <w:ind w:left="4680" w:hanging="360"/>
      </w:pPr>
      <w:rPr>
        <w:rFonts w:hint="default" w:ascii="Symbol" w:hAnsi="Symbol"/>
      </w:rPr>
    </w:lvl>
    <w:lvl w:ilvl="7" w:tplc="040B0003" w:tentative="1">
      <w:start w:val="1"/>
      <w:numFmt w:val="bullet"/>
      <w:lvlText w:val="o"/>
      <w:lvlJc w:val="left"/>
      <w:pPr>
        <w:ind w:left="5400" w:hanging="360"/>
      </w:pPr>
      <w:rPr>
        <w:rFonts w:hint="default" w:ascii="Courier New" w:hAnsi="Courier New" w:cs="Courier New"/>
      </w:rPr>
    </w:lvl>
    <w:lvl w:ilvl="8" w:tplc="040B0005" w:tentative="1">
      <w:start w:val="1"/>
      <w:numFmt w:val="bullet"/>
      <w:lvlText w:val=""/>
      <w:lvlJc w:val="left"/>
      <w:pPr>
        <w:ind w:left="6120" w:hanging="360"/>
      </w:pPr>
      <w:rPr>
        <w:rFonts w:hint="default" w:ascii="Wingdings" w:hAnsi="Wingdings"/>
      </w:rPr>
    </w:lvl>
  </w:abstractNum>
  <w:abstractNum w:abstractNumId="21" w15:restartNumberingAfterBreak="0">
    <w:nsid w:val="670F0210"/>
    <w:multiLevelType w:val="hybridMultilevel"/>
    <w:tmpl w:val="C388AA6E"/>
    <w:lvl w:ilvl="0" w:tplc="ABF2E12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6A7E378D"/>
    <w:multiLevelType w:val="hybridMultilevel"/>
    <w:tmpl w:val="B74420F0"/>
    <w:lvl w:ilvl="0" w:tplc="004EE7D8">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B2B1A93"/>
    <w:multiLevelType w:val="hybridMultilevel"/>
    <w:tmpl w:val="158056CA"/>
    <w:lvl w:ilvl="0" w:tplc="ABF2E12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6CAE214B"/>
    <w:multiLevelType w:val="hybridMultilevel"/>
    <w:tmpl w:val="AEDCAC4E"/>
    <w:lvl w:ilvl="0" w:tplc="9FD65D74">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5" w15:restartNumberingAfterBreak="0">
    <w:nsid w:val="72C5302D"/>
    <w:multiLevelType w:val="hybridMultilevel"/>
    <w:tmpl w:val="EDB0FB5A"/>
    <w:lvl w:ilvl="0" w:tplc="DE5E5CA8">
      <w:start w:val="25"/>
      <w:numFmt w:val="bullet"/>
      <w:lvlText w:val="-"/>
      <w:lvlJc w:val="left"/>
      <w:pPr>
        <w:ind w:left="720" w:hanging="360"/>
      </w:pPr>
      <w:rPr>
        <w:rFonts w:hint="default" w:ascii="Verdana" w:hAnsi="Verdana" w:eastAsiaTheme="minorHAnsi" w:cstheme="minorBidi"/>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26" w15:restartNumberingAfterBreak="0">
    <w:nsid w:val="742B66DC"/>
    <w:multiLevelType w:val="hybridMultilevel"/>
    <w:tmpl w:val="A9A83C2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78883918"/>
    <w:multiLevelType w:val="multilevel"/>
    <w:tmpl w:val="BC44FC4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8" w15:restartNumberingAfterBreak="0">
    <w:nsid w:val="7DD65C33"/>
    <w:multiLevelType w:val="multilevel"/>
    <w:tmpl w:val="7004CAB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1416437149">
    <w:abstractNumId w:val="9"/>
  </w:num>
  <w:num w:numId="2" w16cid:durableId="86653240">
    <w:abstractNumId w:val="20"/>
  </w:num>
  <w:num w:numId="3" w16cid:durableId="207619033">
    <w:abstractNumId w:val="5"/>
  </w:num>
  <w:num w:numId="4" w16cid:durableId="1496457272">
    <w:abstractNumId w:val="10"/>
  </w:num>
  <w:num w:numId="5" w16cid:durableId="1341196824">
    <w:abstractNumId w:val="4"/>
  </w:num>
  <w:num w:numId="6" w16cid:durableId="1299411500">
    <w:abstractNumId w:val="17"/>
  </w:num>
  <w:num w:numId="7" w16cid:durableId="1493596844">
    <w:abstractNumId w:val="28"/>
  </w:num>
  <w:num w:numId="8" w16cid:durableId="454179065">
    <w:abstractNumId w:val="27"/>
  </w:num>
  <w:num w:numId="9" w16cid:durableId="887759839">
    <w:abstractNumId w:val="3"/>
  </w:num>
  <w:num w:numId="10" w16cid:durableId="670840614">
    <w:abstractNumId w:val="25"/>
  </w:num>
  <w:num w:numId="11" w16cid:durableId="1032535096">
    <w:abstractNumId w:val="21"/>
  </w:num>
  <w:num w:numId="12" w16cid:durableId="1924407797">
    <w:abstractNumId w:val="6"/>
  </w:num>
  <w:num w:numId="13" w16cid:durableId="687871305">
    <w:abstractNumId w:val="8"/>
  </w:num>
  <w:num w:numId="14" w16cid:durableId="338436036">
    <w:abstractNumId w:val="23"/>
  </w:num>
  <w:num w:numId="15" w16cid:durableId="1086000479">
    <w:abstractNumId w:val="19"/>
  </w:num>
  <w:num w:numId="16" w16cid:durableId="1641036760">
    <w:abstractNumId w:val="7"/>
  </w:num>
  <w:num w:numId="17" w16cid:durableId="1395353478">
    <w:abstractNumId w:val="26"/>
  </w:num>
  <w:num w:numId="18" w16cid:durableId="2023122158">
    <w:abstractNumId w:val="11"/>
  </w:num>
  <w:num w:numId="19" w16cid:durableId="1095440593">
    <w:abstractNumId w:val="2"/>
  </w:num>
  <w:num w:numId="20" w16cid:durableId="1248923478">
    <w:abstractNumId w:val="0"/>
  </w:num>
  <w:num w:numId="21" w16cid:durableId="758063552">
    <w:abstractNumId w:val="12"/>
  </w:num>
  <w:num w:numId="22" w16cid:durableId="1829976396">
    <w:abstractNumId w:val="16"/>
  </w:num>
  <w:num w:numId="23" w16cid:durableId="389772320">
    <w:abstractNumId w:val="24"/>
  </w:num>
  <w:num w:numId="24" w16cid:durableId="1177110611">
    <w:abstractNumId w:val="22"/>
  </w:num>
  <w:num w:numId="25" w16cid:durableId="180322267">
    <w:abstractNumId w:val="1"/>
  </w:num>
  <w:num w:numId="26" w16cid:durableId="796678579">
    <w:abstractNumId w:val="14"/>
  </w:num>
  <w:num w:numId="27" w16cid:durableId="2051222800">
    <w:abstractNumId w:val="18"/>
  </w:num>
  <w:num w:numId="28" w16cid:durableId="960648961">
    <w:abstractNumId w:val="15"/>
  </w:num>
  <w:num w:numId="29" w16cid:durableId="1900170692">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70"/>
  <w:proofState w:spelling="clean" w:grammar="dirty"/>
  <w:trackRevisions w:val="false"/>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6BA"/>
    <w:rsid w:val="00000A75"/>
    <w:rsid w:val="00001AC0"/>
    <w:rsid w:val="00001C4E"/>
    <w:rsid w:val="000026CF"/>
    <w:rsid w:val="00002985"/>
    <w:rsid w:val="00002D5C"/>
    <w:rsid w:val="00002DE0"/>
    <w:rsid w:val="0000416F"/>
    <w:rsid w:val="00006446"/>
    <w:rsid w:val="00006F7A"/>
    <w:rsid w:val="00007E9D"/>
    <w:rsid w:val="000101C2"/>
    <w:rsid w:val="0001193E"/>
    <w:rsid w:val="000128E3"/>
    <w:rsid w:val="000129BE"/>
    <w:rsid w:val="00015369"/>
    <w:rsid w:val="000178CB"/>
    <w:rsid w:val="000205A1"/>
    <w:rsid w:val="00020703"/>
    <w:rsid w:val="0002087D"/>
    <w:rsid w:val="00020B47"/>
    <w:rsid w:val="000218E5"/>
    <w:rsid w:val="0002192B"/>
    <w:rsid w:val="00021CB9"/>
    <w:rsid w:val="000223EF"/>
    <w:rsid w:val="00022720"/>
    <w:rsid w:val="0002284C"/>
    <w:rsid w:val="00023764"/>
    <w:rsid w:val="000242DD"/>
    <w:rsid w:val="0002443C"/>
    <w:rsid w:val="000244BA"/>
    <w:rsid w:val="0002554D"/>
    <w:rsid w:val="00025B46"/>
    <w:rsid w:val="00025EBA"/>
    <w:rsid w:val="00026502"/>
    <w:rsid w:val="00026D4F"/>
    <w:rsid w:val="0002752E"/>
    <w:rsid w:val="00027AD4"/>
    <w:rsid w:val="0003123D"/>
    <w:rsid w:val="00031C9C"/>
    <w:rsid w:val="00031FB5"/>
    <w:rsid w:val="00033BE3"/>
    <w:rsid w:val="00034688"/>
    <w:rsid w:val="00034B57"/>
    <w:rsid w:val="00035087"/>
    <w:rsid w:val="00035C57"/>
    <w:rsid w:val="00036771"/>
    <w:rsid w:val="00036DAC"/>
    <w:rsid w:val="00037B30"/>
    <w:rsid w:val="00040490"/>
    <w:rsid w:val="00040ADD"/>
    <w:rsid w:val="00040DE4"/>
    <w:rsid w:val="000412BA"/>
    <w:rsid w:val="0004152E"/>
    <w:rsid w:val="0004206F"/>
    <w:rsid w:val="00042A05"/>
    <w:rsid w:val="00042F11"/>
    <w:rsid w:val="00043791"/>
    <w:rsid w:val="00043EE0"/>
    <w:rsid w:val="00043F6A"/>
    <w:rsid w:val="00044764"/>
    <w:rsid w:val="0004536D"/>
    <w:rsid w:val="0004587A"/>
    <w:rsid w:val="000477CC"/>
    <w:rsid w:val="00047B99"/>
    <w:rsid w:val="00047ECD"/>
    <w:rsid w:val="000505F4"/>
    <w:rsid w:val="00050E31"/>
    <w:rsid w:val="00050E67"/>
    <w:rsid w:val="000522A2"/>
    <w:rsid w:val="000523E4"/>
    <w:rsid w:val="0005387E"/>
    <w:rsid w:val="000554CB"/>
    <w:rsid w:val="0005677B"/>
    <w:rsid w:val="00057161"/>
    <w:rsid w:val="00057D6E"/>
    <w:rsid w:val="00057DBA"/>
    <w:rsid w:val="00061005"/>
    <w:rsid w:val="0006187A"/>
    <w:rsid w:val="000630EF"/>
    <w:rsid w:val="00064127"/>
    <w:rsid w:val="000642F1"/>
    <w:rsid w:val="00065171"/>
    <w:rsid w:val="000663C1"/>
    <w:rsid w:val="0006640C"/>
    <w:rsid w:val="0006697B"/>
    <w:rsid w:val="00066A2C"/>
    <w:rsid w:val="00066FA9"/>
    <w:rsid w:val="00067456"/>
    <w:rsid w:val="0007000C"/>
    <w:rsid w:val="0007047F"/>
    <w:rsid w:val="000706C5"/>
    <w:rsid w:val="00070B72"/>
    <w:rsid w:val="00071280"/>
    <w:rsid w:val="00071E9D"/>
    <w:rsid w:val="00072102"/>
    <w:rsid w:val="00072D3B"/>
    <w:rsid w:val="00073120"/>
    <w:rsid w:val="000749D8"/>
    <w:rsid w:val="00074FD9"/>
    <w:rsid w:val="00075D48"/>
    <w:rsid w:val="0007665A"/>
    <w:rsid w:val="000768DB"/>
    <w:rsid w:val="000772AA"/>
    <w:rsid w:val="00077C5B"/>
    <w:rsid w:val="000805B2"/>
    <w:rsid w:val="000816B5"/>
    <w:rsid w:val="000819A5"/>
    <w:rsid w:val="00082492"/>
    <w:rsid w:val="00082857"/>
    <w:rsid w:val="00083033"/>
    <w:rsid w:val="000834C6"/>
    <w:rsid w:val="00083E72"/>
    <w:rsid w:val="00083EF3"/>
    <w:rsid w:val="000849E9"/>
    <w:rsid w:val="00085B25"/>
    <w:rsid w:val="000866BC"/>
    <w:rsid w:val="000876DC"/>
    <w:rsid w:val="000915AF"/>
    <w:rsid w:val="00093205"/>
    <w:rsid w:val="000967A3"/>
    <w:rsid w:val="0009734E"/>
    <w:rsid w:val="000A03A9"/>
    <w:rsid w:val="000A3941"/>
    <w:rsid w:val="000A3B7A"/>
    <w:rsid w:val="000A5A93"/>
    <w:rsid w:val="000A70CA"/>
    <w:rsid w:val="000B0F9E"/>
    <w:rsid w:val="000B14E3"/>
    <w:rsid w:val="000B2665"/>
    <w:rsid w:val="000B376C"/>
    <w:rsid w:val="000B3A42"/>
    <w:rsid w:val="000B3BAA"/>
    <w:rsid w:val="000B4A44"/>
    <w:rsid w:val="000B4B62"/>
    <w:rsid w:val="000B4F79"/>
    <w:rsid w:val="000B6EA3"/>
    <w:rsid w:val="000C059A"/>
    <w:rsid w:val="000C09A8"/>
    <w:rsid w:val="000C114B"/>
    <w:rsid w:val="000C27D5"/>
    <w:rsid w:val="000C2ABF"/>
    <w:rsid w:val="000C4326"/>
    <w:rsid w:val="000C5364"/>
    <w:rsid w:val="000C565A"/>
    <w:rsid w:val="000C5EF1"/>
    <w:rsid w:val="000C5F99"/>
    <w:rsid w:val="000C67F7"/>
    <w:rsid w:val="000C7ADF"/>
    <w:rsid w:val="000C7E97"/>
    <w:rsid w:val="000D1BBC"/>
    <w:rsid w:val="000D1F6F"/>
    <w:rsid w:val="000D2130"/>
    <w:rsid w:val="000D5B46"/>
    <w:rsid w:val="000D64B9"/>
    <w:rsid w:val="000D6896"/>
    <w:rsid w:val="000E03FF"/>
    <w:rsid w:val="000E0BE6"/>
    <w:rsid w:val="000E257F"/>
    <w:rsid w:val="000E25BC"/>
    <w:rsid w:val="000E2C1A"/>
    <w:rsid w:val="000E3257"/>
    <w:rsid w:val="000E34B1"/>
    <w:rsid w:val="000E3711"/>
    <w:rsid w:val="000E42E7"/>
    <w:rsid w:val="000E6135"/>
    <w:rsid w:val="000E6663"/>
    <w:rsid w:val="000E71E4"/>
    <w:rsid w:val="000F01C1"/>
    <w:rsid w:val="000F0EF6"/>
    <w:rsid w:val="000F2285"/>
    <w:rsid w:val="000F2356"/>
    <w:rsid w:val="000F2A3B"/>
    <w:rsid w:val="000F2F1F"/>
    <w:rsid w:val="000F3C59"/>
    <w:rsid w:val="000F55BE"/>
    <w:rsid w:val="000F60D1"/>
    <w:rsid w:val="000F648D"/>
    <w:rsid w:val="000F6E53"/>
    <w:rsid w:val="000F79AF"/>
    <w:rsid w:val="000F7D27"/>
    <w:rsid w:val="001011D0"/>
    <w:rsid w:val="00101DDF"/>
    <w:rsid w:val="00102251"/>
    <w:rsid w:val="001027F3"/>
    <w:rsid w:val="001065F2"/>
    <w:rsid w:val="00106B57"/>
    <w:rsid w:val="00107299"/>
    <w:rsid w:val="00107888"/>
    <w:rsid w:val="00107EAE"/>
    <w:rsid w:val="00110024"/>
    <w:rsid w:val="00110BDF"/>
    <w:rsid w:val="00111AD0"/>
    <w:rsid w:val="00111C4D"/>
    <w:rsid w:val="00112A44"/>
    <w:rsid w:val="0011359E"/>
    <w:rsid w:val="001148CD"/>
    <w:rsid w:val="001152AB"/>
    <w:rsid w:val="00116AB9"/>
    <w:rsid w:val="00116E6B"/>
    <w:rsid w:val="00116E77"/>
    <w:rsid w:val="00117828"/>
    <w:rsid w:val="001203B7"/>
    <w:rsid w:val="001208E9"/>
    <w:rsid w:val="00121479"/>
    <w:rsid w:val="0012196D"/>
    <w:rsid w:val="00122134"/>
    <w:rsid w:val="00122299"/>
    <w:rsid w:val="001233C8"/>
    <w:rsid w:val="00125FA6"/>
    <w:rsid w:val="00127D3D"/>
    <w:rsid w:val="00127EF1"/>
    <w:rsid w:val="001304FA"/>
    <w:rsid w:val="00132567"/>
    <w:rsid w:val="001352DE"/>
    <w:rsid w:val="001356E1"/>
    <w:rsid w:val="00135962"/>
    <w:rsid w:val="001369D3"/>
    <w:rsid w:val="00140196"/>
    <w:rsid w:val="0014060E"/>
    <w:rsid w:val="00140654"/>
    <w:rsid w:val="00142019"/>
    <w:rsid w:val="00142206"/>
    <w:rsid w:val="001436D6"/>
    <w:rsid w:val="001451AF"/>
    <w:rsid w:val="00145C1B"/>
    <w:rsid w:val="00145CEF"/>
    <w:rsid w:val="00145E5C"/>
    <w:rsid w:val="00146031"/>
    <w:rsid w:val="001467E1"/>
    <w:rsid w:val="00147093"/>
    <w:rsid w:val="00150E8F"/>
    <w:rsid w:val="00151106"/>
    <w:rsid w:val="00151786"/>
    <w:rsid w:val="001519B6"/>
    <w:rsid w:val="00151D59"/>
    <w:rsid w:val="00154524"/>
    <w:rsid w:val="0015475A"/>
    <w:rsid w:val="00154EA0"/>
    <w:rsid w:val="00154F11"/>
    <w:rsid w:val="001573E1"/>
    <w:rsid w:val="001603F4"/>
    <w:rsid w:val="00161240"/>
    <w:rsid w:val="001617F9"/>
    <w:rsid w:val="00161D4F"/>
    <w:rsid w:val="00162E3D"/>
    <w:rsid w:val="00162F3C"/>
    <w:rsid w:val="0016513F"/>
    <w:rsid w:val="00166AA1"/>
    <w:rsid w:val="001670FF"/>
    <w:rsid w:val="001674AF"/>
    <w:rsid w:val="00171A99"/>
    <w:rsid w:val="00171B07"/>
    <w:rsid w:val="0017233E"/>
    <w:rsid w:val="0017244E"/>
    <w:rsid w:val="00172544"/>
    <w:rsid w:val="001726D1"/>
    <w:rsid w:val="00172F4F"/>
    <w:rsid w:val="00173C3E"/>
    <w:rsid w:val="00173D31"/>
    <w:rsid w:val="00173E45"/>
    <w:rsid w:val="001746C1"/>
    <w:rsid w:val="0017534C"/>
    <w:rsid w:val="00175633"/>
    <w:rsid w:val="00175E79"/>
    <w:rsid w:val="00177061"/>
    <w:rsid w:val="00177867"/>
    <w:rsid w:val="00181BAB"/>
    <w:rsid w:val="001823E1"/>
    <w:rsid w:val="00183B50"/>
    <w:rsid w:val="00183C1B"/>
    <w:rsid w:val="00183DA7"/>
    <w:rsid w:val="00184263"/>
    <w:rsid w:val="0018439D"/>
    <w:rsid w:val="0018479A"/>
    <w:rsid w:val="00185A6E"/>
    <w:rsid w:val="00185B95"/>
    <w:rsid w:val="00186514"/>
    <w:rsid w:val="00186A23"/>
    <w:rsid w:val="0018717B"/>
    <w:rsid w:val="00187788"/>
    <w:rsid w:val="00187AFD"/>
    <w:rsid w:val="00192330"/>
    <w:rsid w:val="00192442"/>
    <w:rsid w:val="001927C8"/>
    <w:rsid w:val="0019342E"/>
    <w:rsid w:val="001934F3"/>
    <w:rsid w:val="00195253"/>
    <w:rsid w:val="0019677D"/>
    <w:rsid w:val="001970A3"/>
    <w:rsid w:val="0019793C"/>
    <w:rsid w:val="00197D4B"/>
    <w:rsid w:val="00197ECF"/>
    <w:rsid w:val="001A044D"/>
    <w:rsid w:val="001A0634"/>
    <w:rsid w:val="001A0CB3"/>
    <w:rsid w:val="001A16BD"/>
    <w:rsid w:val="001A2DC1"/>
    <w:rsid w:val="001A3B51"/>
    <w:rsid w:val="001A5370"/>
    <w:rsid w:val="001A6224"/>
    <w:rsid w:val="001A6AFF"/>
    <w:rsid w:val="001A779E"/>
    <w:rsid w:val="001B1D6C"/>
    <w:rsid w:val="001B2632"/>
    <w:rsid w:val="001B2A0D"/>
    <w:rsid w:val="001B2F08"/>
    <w:rsid w:val="001B4AEB"/>
    <w:rsid w:val="001B6928"/>
    <w:rsid w:val="001B6CDA"/>
    <w:rsid w:val="001B70CF"/>
    <w:rsid w:val="001B7EB5"/>
    <w:rsid w:val="001C2261"/>
    <w:rsid w:val="001C2966"/>
    <w:rsid w:val="001C29C3"/>
    <w:rsid w:val="001C2A15"/>
    <w:rsid w:val="001C2A26"/>
    <w:rsid w:val="001C4602"/>
    <w:rsid w:val="001C5182"/>
    <w:rsid w:val="001C5EDA"/>
    <w:rsid w:val="001C6268"/>
    <w:rsid w:val="001C6290"/>
    <w:rsid w:val="001C6AB3"/>
    <w:rsid w:val="001C7331"/>
    <w:rsid w:val="001C7867"/>
    <w:rsid w:val="001C799F"/>
    <w:rsid w:val="001D0890"/>
    <w:rsid w:val="001D12FC"/>
    <w:rsid w:val="001D14F9"/>
    <w:rsid w:val="001D15CB"/>
    <w:rsid w:val="001D23CC"/>
    <w:rsid w:val="001D3C94"/>
    <w:rsid w:val="001D564C"/>
    <w:rsid w:val="001D5E69"/>
    <w:rsid w:val="001D6C3A"/>
    <w:rsid w:val="001D75C0"/>
    <w:rsid w:val="001D7987"/>
    <w:rsid w:val="001E0163"/>
    <w:rsid w:val="001E0932"/>
    <w:rsid w:val="001E121F"/>
    <w:rsid w:val="001E15B5"/>
    <w:rsid w:val="001E1A41"/>
    <w:rsid w:val="001E1E3A"/>
    <w:rsid w:val="001E2029"/>
    <w:rsid w:val="001E2A95"/>
    <w:rsid w:val="001E3975"/>
    <w:rsid w:val="001E4CD0"/>
    <w:rsid w:val="001E6976"/>
    <w:rsid w:val="001E6B1F"/>
    <w:rsid w:val="001E759C"/>
    <w:rsid w:val="001F0E64"/>
    <w:rsid w:val="001F12CB"/>
    <w:rsid w:val="001F1587"/>
    <w:rsid w:val="001F160B"/>
    <w:rsid w:val="001F1E52"/>
    <w:rsid w:val="001F76D7"/>
    <w:rsid w:val="001F7858"/>
    <w:rsid w:val="001F7CC6"/>
    <w:rsid w:val="001F7E1E"/>
    <w:rsid w:val="002002E5"/>
    <w:rsid w:val="00201229"/>
    <w:rsid w:val="00201363"/>
    <w:rsid w:val="002021AA"/>
    <w:rsid w:val="00203270"/>
    <w:rsid w:val="002047CE"/>
    <w:rsid w:val="00206411"/>
    <w:rsid w:val="002070A4"/>
    <w:rsid w:val="00210000"/>
    <w:rsid w:val="00210BE6"/>
    <w:rsid w:val="0021124C"/>
    <w:rsid w:val="00211860"/>
    <w:rsid w:val="002123D9"/>
    <w:rsid w:val="0021249B"/>
    <w:rsid w:val="00212DFF"/>
    <w:rsid w:val="00214D14"/>
    <w:rsid w:val="00214F93"/>
    <w:rsid w:val="0021612D"/>
    <w:rsid w:val="0021749A"/>
    <w:rsid w:val="0021797B"/>
    <w:rsid w:val="00217E3D"/>
    <w:rsid w:val="002212C5"/>
    <w:rsid w:val="00223101"/>
    <w:rsid w:val="0022458E"/>
    <w:rsid w:val="00225979"/>
    <w:rsid w:val="002275A2"/>
    <w:rsid w:val="0022777B"/>
    <w:rsid w:val="0022786D"/>
    <w:rsid w:val="00227AF5"/>
    <w:rsid w:val="00231242"/>
    <w:rsid w:val="00233241"/>
    <w:rsid w:val="0023612D"/>
    <w:rsid w:val="00236923"/>
    <w:rsid w:val="002406F1"/>
    <w:rsid w:val="00240E4D"/>
    <w:rsid w:val="00241043"/>
    <w:rsid w:val="002419C8"/>
    <w:rsid w:val="00242170"/>
    <w:rsid w:val="00242A88"/>
    <w:rsid w:val="00242D50"/>
    <w:rsid w:val="00243838"/>
    <w:rsid w:val="00244BC7"/>
    <w:rsid w:val="00247B1F"/>
    <w:rsid w:val="002502E5"/>
    <w:rsid w:val="00250399"/>
    <w:rsid w:val="00252882"/>
    <w:rsid w:val="00253A03"/>
    <w:rsid w:val="00253C98"/>
    <w:rsid w:val="0025476E"/>
    <w:rsid w:val="00254AD3"/>
    <w:rsid w:val="002560FD"/>
    <w:rsid w:val="00256B99"/>
    <w:rsid w:val="0025766D"/>
    <w:rsid w:val="00257F51"/>
    <w:rsid w:val="00260703"/>
    <w:rsid w:val="002612B9"/>
    <w:rsid w:val="00261A70"/>
    <w:rsid w:val="0026258F"/>
    <w:rsid w:val="00263152"/>
    <w:rsid w:val="0026372F"/>
    <w:rsid w:val="0026402A"/>
    <w:rsid w:val="0026425D"/>
    <w:rsid w:val="002649DB"/>
    <w:rsid w:val="002659B6"/>
    <w:rsid w:val="00265C33"/>
    <w:rsid w:val="00266620"/>
    <w:rsid w:val="00266C27"/>
    <w:rsid w:val="00266DBC"/>
    <w:rsid w:val="00266FC2"/>
    <w:rsid w:val="0027048F"/>
    <w:rsid w:val="00270C58"/>
    <w:rsid w:val="0027113C"/>
    <w:rsid w:val="00272189"/>
    <w:rsid w:val="00272AE2"/>
    <w:rsid w:val="00272C75"/>
    <w:rsid w:val="00274AE1"/>
    <w:rsid w:val="00274B4B"/>
    <w:rsid w:val="00275055"/>
    <w:rsid w:val="00275D44"/>
    <w:rsid w:val="00275D88"/>
    <w:rsid w:val="0027782B"/>
    <w:rsid w:val="00280110"/>
    <w:rsid w:val="00280518"/>
    <w:rsid w:val="00280BD5"/>
    <w:rsid w:val="00281CD3"/>
    <w:rsid w:val="00281DBC"/>
    <w:rsid w:val="00281E73"/>
    <w:rsid w:val="002821A3"/>
    <w:rsid w:val="00282671"/>
    <w:rsid w:val="00282DD1"/>
    <w:rsid w:val="00284EA6"/>
    <w:rsid w:val="00285A69"/>
    <w:rsid w:val="00286A19"/>
    <w:rsid w:val="00290512"/>
    <w:rsid w:val="00290AA5"/>
    <w:rsid w:val="00290C47"/>
    <w:rsid w:val="0029261E"/>
    <w:rsid w:val="00292ECE"/>
    <w:rsid w:val="00293464"/>
    <w:rsid w:val="00296414"/>
    <w:rsid w:val="00296682"/>
    <w:rsid w:val="00296F8C"/>
    <w:rsid w:val="00297017"/>
    <w:rsid w:val="0029729F"/>
    <w:rsid w:val="002A0FFE"/>
    <w:rsid w:val="002A1B10"/>
    <w:rsid w:val="002A2937"/>
    <w:rsid w:val="002A2B29"/>
    <w:rsid w:val="002A3CC1"/>
    <w:rsid w:val="002A46D3"/>
    <w:rsid w:val="002A5700"/>
    <w:rsid w:val="002A69D9"/>
    <w:rsid w:val="002B1535"/>
    <w:rsid w:val="002B15F4"/>
    <w:rsid w:val="002B1B60"/>
    <w:rsid w:val="002B21CD"/>
    <w:rsid w:val="002B25B1"/>
    <w:rsid w:val="002B28D7"/>
    <w:rsid w:val="002B39E2"/>
    <w:rsid w:val="002B4435"/>
    <w:rsid w:val="002B4BB3"/>
    <w:rsid w:val="002B6388"/>
    <w:rsid w:val="002B643C"/>
    <w:rsid w:val="002B663B"/>
    <w:rsid w:val="002B67F9"/>
    <w:rsid w:val="002B795F"/>
    <w:rsid w:val="002C0453"/>
    <w:rsid w:val="002C2E82"/>
    <w:rsid w:val="002C3454"/>
    <w:rsid w:val="002C36BD"/>
    <w:rsid w:val="002C46BF"/>
    <w:rsid w:val="002C60C4"/>
    <w:rsid w:val="002C711D"/>
    <w:rsid w:val="002D585A"/>
    <w:rsid w:val="002D6083"/>
    <w:rsid w:val="002D62B4"/>
    <w:rsid w:val="002D6747"/>
    <w:rsid w:val="002D79BD"/>
    <w:rsid w:val="002E0A07"/>
    <w:rsid w:val="002E1897"/>
    <w:rsid w:val="002E3FE6"/>
    <w:rsid w:val="002E467E"/>
    <w:rsid w:val="002E5581"/>
    <w:rsid w:val="002E58A6"/>
    <w:rsid w:val="002E691B"/>
    <w:rsid w:val="002E69C0"/>
    <w:rsid w:val="002E79AA"/>
    <w:rsid w:val="002E7CA6"/>
    <w:rsid w:val="002F097A"/>
    <w:rsid w:val="002F230D"/>
    <w:rsid w:val="002F27AC"/>
    <w:rsid w:val="002F39B7"/>
    <w:rsid w:val="002F3D94"/>
    <w:rsid w:val="002F4D17"/>
    <w:rsid w:val="002F4F45"/>
    <w:rsid w:val="002F4FE9"/>
    <w:rsid w:val="002F5622"/>
    <w:rsid w:val="002F5F37"/>
    <w:rsid w:val="002F68E5"/>
    <w:rsid w:val="00301403"/>
    <w:rsid w:val="003014E4"/>
    <w:rsid w:val="0030196D"/>
    <w:rsid w:val="003049D9"/>
    <w:rsid w:val="00306225"/>
    <w:rsid w:val="00306FDB"/>
    <w:rsid w:val="00307BC6"/>
    <w:rsid w:val="00307DC3"/>
    <w:rsid w:val="00310659"/>
    <w:rsid w:val="003107C3"/>
    <w:rsid w:val="00310A2F"/>
    <w:rsid w:val="00311729"/>
    <w:rsid w:val="00312742"/>
    <w:rsid w:val="003127D7"/>
    <w:rsid w:val="0031288B"/>
    <w:rsid w:val="003128BB"/>
    <w:rsid w:val="003128CC"/>
    <w:rsid w:val="0031309D"/>
    <w:rsid w:val="0031329F"/>
    <w:rsid w:val="00314016"/>
    <w:rsid w:val="00314A51"/>
    <w:rsid w:val="0031678D"/>
    <w:rsid w:val="0031708A"/>
    <w:rsid w:val="003177C2"/>
    <w:rsid w:val="00320617"/>
    <w:rsid w:val="0032112E"/>
    <w:rsid w:val="00321EDC"/>
    <w:rsid w:val="00322463"/>
    <w:rsid w:val="00324E68"/>
    <w:rsid w:val="00325658"/>
    <w:rsid w:val="00325D3A"/>
    <w:rsid w:val="003275A1"/>
    <w:rsid w:val="00327930"/>
    <w:rsid w:val="0033017D"/>
    <w:rsid w:val="00330773"/>
    <w:rsid w:val="00331073"/>
    <w:rsid w:val="00332CA0"/>
    <w:rsid w:val="00332EAD"/>
    <w:rsid w:val="0033546B"/>
    <w:rsid w:val="003356C0"/>
    <w:rsid w:val="00335BFB"/>
    <w:rsid w:val="00335CCB"/>
    <w:rsid w:val="00335F3E"/>
    <w:rsid w:val="00336B83"/>
    <w:rsid w:val="00336BF0"/>
    <w:rsid w:val="00336BFE"/>
    <w:rsid w:val="00337C44"/>
    <w:rsid w:val="00340FC5"/>
    <w:rsid w:val="003410C0"/>
    <w:rsid w:val="00341FC3"/>
    <w:rsid w:val="00342168"/>
    <w:rsid w:val="00342652"/>
    <w:rsid w:val="0034303F"/>
    <w:rsid w:val="00343356"/>
    <w:rsid w:val="003434F8"/>
    <w:rsid w:val="0034361A"/>
    <w:rsid w:val="00343C90"/>
    <w:rsid w:val="0034444B"/>
    <w:rsid w:val="00344A10"/>
    <w:rsid w:val="00344E88"/>
    <w:rsid w:val="003456D6"/>
    <w:rsid w:val="00346C21"/>
    <w:rsid w:val="00346D24"/>
    <w:rsid w:val="00346DBB"/>
    <w:rsid w:val="0034782E"/>
    <w:rsid w:val="0035172D"/>
    <w:rsid w:val="00351A4E"/>
    <w:rsid w:val="00351F0F"/>
    <w:rsid w:val="00352FA1"/>
    <w:rsid w:val="00353072"/>
    <w:rsid w:val="003532B3"/>
    <w:rsid w:val="003549F3"/>
    <w:rsid w:val="003549F5"/>
    <w:rsid w:val="00355B0C"/>
    <w:rsid w:val="00356BD3"/>
    <w:rsid w:val="00357712"/>
    <w:rsid w:val="003609C5"/>
    <w:rsid w:val="00360EEB"/>
    <w:rsid w:val="00364C6C"/>
    <w:rsid w:val="003651AE"/>
    <w:rsid w:val="00367787"/>
    <w:rsid w:val="003706BB"/>
    <w:rsid w:val="00371E22"/>
    <w:rsid w:val="00372785"/>
    <w:rsid w:val="00372B8C"/>
    <w:rsid w:val="00372E66"/>
    <w:rsid w:val="00373193"/>
    <w:rsid w:val="00373D87"/>
    <w:rsid w:val="0037473B"/>
    <w:rsid w:val="003748E2"/>
    <w:rsid w:val="00375573"/>
    <w:rsid w:val="0037644F"/>
    <w:rsid w:val="0037672A"/>
    <w:rsid w:val="00377603"/>
    <w:rsid w:val="00377BE9"/>
    <w:rsid w:val="00380202"/>
    <w:rsid w:val="003802CF"/>
    <w:rsid w:val="003809EA"/>
    <w:rsid w:val="00381707"/>
    <w:rsid w:val="00381838"/>
    <w:rsid w:val="0038214B"/>
    <w:rsid w:val="00382646"/>
    <w:rsid w:val="00383203"/>
    <w:rsid w:val="003842DE"/>
    <w:rsid w:val="00384DC2"/>
    <w:rsid w:val="003850F5"/>
    <w:rsid w:val="00387B75"/>
    <w:rsid w:val="00387CF7"/>
    <w:rsid w:val="00391B9D"/>
    <w:rsid w:val="00392958"/>
    <w:rsid w:val="00392C9B"/>
    <w:rsid w:val="00393FFA"/>
    <w:rsid w:val="003941C2"/>
    <w:rsid w:val="00395204"/>
    <w:rsid w:val="00395C17"/>
    <w:rsid w:val="0039721A"/>
    <w:rsid w:val="003A0B69"/>
    <w:rsid w:val="003A1070"/>
    <w:rsid w:val="003A151B"/>
    <w:rsid w:val="003A1CC8"/>
    <w:rsid w:val="003A1DB1"/>
    <w:rsid w:val="003A2558"/>
    <w:rsid w:val="003A271F"/>
    <w:rsid w:val="003A3430"/>
    <w:rsid w:val="003A4357"/>
    <w:rsid w:val="003A534E"/>
    <w:rsid w:val="003B1656"/>
    <w:rsid w:val="003B1A62"/>
    <w:rsid w:val="003B1B0E"/>
    <w:rsid w:val="003B2F43"/>
    <w:rsid w:val="003B71EE"/>
    <w:rsid w:val="003B72B0"/>
    <w:rsid w:val="003B77D5"/>
    <w:rsid w:val="003C03D8"/>
    <w:rsid w:val="003C0B58"/>
    <w:rsid w:val="003C1570"/>
    <w:rsid w:val="003C17E1"/>
    <w:rsid w:val="003C2266"/>
    <w:rsid w:val="003C5BE0"/>
    <w:rsid w:val="003C5F17"/>
    <w:rsid w:val="003C6A5F"/>
    <w:rsid w:val="003C6CD8"/>
    <w:rsid w:val="003C6DA0"/>
    <w:rsid w:val="003C73CE"/>
    <w:rsid w:val="003D0370"/>
    <w:rsid w:val="003D05C9"/>
    <w:rsid w:val="003D0ADD"/>
    <w:rsid w:val="003D0C52"/>
    <w:rsid w:val="003D0F62"/>
    <w:rsid w:val="003D16F5"/>
    <w:rsid w:val="003D28CF"/>
    <w:rsid w:val="003D2C85"/>
    <w:rsid w:val="003D348C"/>
    <w:rsid w:val="003D3ECA"/>
    <w:rsid w:val="003D4755"/>
    <w:rsid w:val="003D4775"/>
    <w:rsid w:val="003D4D9F"/>
    <w:rsid w:val="003D4EDE"/>
    <w:rsid w:val="003D5B3C"/>
    <w:rsid w:val="003D5FCB"/>
    <w:rsid w:val="003D6DF9"/>
    <w:rsid w:val="003D702C"/>
    <w:rsid w:val="003D7257"/>
    <w:rsid w:val="003D755B"/>
    <w:rsid w:val="003D7755"/>
    <w:rsid w:val="003E021E"/>
    <w:rsid w:val="003E0372"/>
    <w:rsid w:val="003E0D7A"/>
    <w:rsid w:val="003E1ABD"/>
    <w:rsid w:val="003E29DC"/>
    <w:rsid w:val="003E3602"/>
    <w:rsid w:val="003E3713"/>
    <w:rsid w:val="003E4678"/>
    <w:rsid w:val="003E6651"/>
    <w:rsid w:val="003E69F0"/>
    <w:rsid w:val="003E7750"/>
    <w:rsid w:val="003E7D10"/>
    <w:rsid w:val="003F0BED"/>
    <w:rsid w:val="003F2361"/>
    <w:rsid w:val="003F27C8"/>
    <w:rsid w:val="003F4201"/>
    <w:rsid w:val="003F4DB9"/>
    <w:rsid w:val="003F5487"/>
    <w:rsid w:val="003F77B3"/>
    <w:rsid w:val="003F7B29"/>
    <w:rsid w:val="0040073A"/>
    <w:rsid w:val="004023C0"/>
    <w:rsid w:val="004024FA"/>
    <w:rsid w:val="00402642"/>
    <w:rsid w:val="00406D52"/>
    <w:rsid w:val="0041168D"/>
    <w:rsid w:val="00411B7C"/>
    <w:rsid w:val="004130E1"/>
    <w:rsid w:val="00415076"/>
    <w:rsid w:val="0041566E"/>
    <w:rsid w:val="00415DA3"/>
    <w:rsid w:val="00416948"/>
    <w:rsid w:val="00416C42"/>
    <w:rsid w:val="00417C81"/>
    <w:rsid w:val="00420B92"/>
    <w:rsid w:val="00420CF1"/>
    <w:rsid w:val="00421C01"/>
    <w:rsid w:val="00421C50"/>
    <w:rsid w:val="00421D32"/>
    <w:rsid w:val="00422FBF"/>
    <w:rsid w:val="004257BD"/>
    <w:rsid w:val="0042592F"/>
    <w:rsid w:val="004261B0"/>
    <w:rsid w:val="00426A7E"/>
    <w:rsid w:val="004270B4"/>
    <w:rsid w:val="004278FD"/>
    <w:rsid w:val="00427ADC"/>
    <w:rsid w:val="004301A9"/>
    <w:rsid w:val="0043323E"/>
    <w:rsid w:val="00435B17"/>
    <w:rsid w:val="00440C7C"/>
    <w:rsid w:val="00440FFC"/>
    <w:rsid w:val="00442D1B"/>
    <w:rsid w:val="0044420F"/>
    <w:rsid w:val="00444F77"/>
    <w:rsid w:val="00445090"/>
    <w:rsid w:val="00445282"/>
    <w:rsid w:val="00447521"/>
    <w:rsid w:val="00450358"/>
    <w:rsid w:val="00450CCD"/>
    <w:rsid w:val="00451704"/>
    <w:rsid w:val="004531F8"/>
    <w:rsid w:val="00454208"/>
    <w:rsid w:val="00455DF3"/>
    <w:rsid w:val="00455F46"/>
    <w:rsid w:val="004561C7"/>
    <w:rsid w:val="00456344"/>
    <w:rsid w:val="004577F8"/>
    <w:rsid w:val="0046022F"/>
    <w:rsid w:val="0046053A"/>
    <w:rsid w:val="00460F69"/>
    <w:rsid w:val="00461A96"/>
    <w:rsid w:val="00462A7C"/>
    <w:rsid w:val="00463199"/>
    <w:rsid w:val="00464EEC"/>
    <w:rsid w:val="00466E46"/>
    <w:rsid w:val="00470D4A"/>
    <w:rsid w:val="00470F03"/>
    <w:rsid w:val="004711E2"/>
    <w:rsid w:val="00471C9E"/>
    <w:rsid w:val="00472736"/>
    <w:rsid w:val="00473536"/>
    <w:rsid w:val="00473743"/>
    <w:rsid w:val="004742D3"/>
    <w:rsid w:val="00474519"/>
    <w:rsid w:val="00475BB1"/>
    <w:rsid w:val="00475C80"/>
    <w:rsid w:val="00475E77"/>
    <w:rsid w:val="0047609E"/>
    <w:rsid w:val="00476925"/>
    <w:rsid w:val="00477B7E"/>
    <w:rsid w:val="00477E38"/>
    <w:rsid w:val="00477F42"/>
    <w:rsid w:val="0048042B"/>
    <w:rsid w:val="00481A3E"/>
    <w:rsid w:val="0048249D"/>
    <w:rsid w:val="004826BD"/>
    <w:rsid w:val="00482AF5"/>
    <w:rsid w:val="004839CB"/>
    <w:rsid w:val="00483AC5"/>
    <w:rsid w:val="00483F5A"/>
    <w:rsid w:val="004862F9"/>
    <w:rsid w:val="004870D6"/>
    <w:rsid w:val="00487103"/>
    <w:rsid w:val="00487491"/>
    <w:rsid w:val="004878F8"/>
    <w:rsid w:val="00487D32"/>
    <w:rsid w:val="00490AD7"/>
    <w:rsid w:val="00491954"/>
    <w:rsid w:val="00491A1F"/>
    <w:rsid w:val="00491A49"/>
    <w:rsid w:val="00492E6B"/>
    <w:rsid w:val="0049349E"/>
    <w:rsid w:val="00493526"/>
    <w:rsid w:val="00494274"/>
    <w:rsid w:val="00494337"/>
    <w:rsid w:val="00494D1F"/>
    <w:rsid w:val="004956E2"/>
    <w:rsid w:val="00495A94"/>
    <w:rsid w:val="004963F3"/>
    <w:rsid w:val="00496A4F"/>
    <w:rsid w:val="00497689"/>
    <w:rsid w:val="004977A1"/>
    <w:rsid w:val="004977B0"/>
    <w:rsid w:val="00497D86"/>
    <w:rsid w:val="004A06D3"/>
    <w:rsid w:val="004A18FE"/>
    <w:rsid w:val="004A2210"/>
    <w:rsid w:val="004A225E"/>
    <w:rsid w:val="004A2B0F"/>
    <w:rsid w:val="004A3270"/>
    <w:rsid w:val="004A4BF3"/>
    <w:rsid w:val="004A5CBB"/>
    <w:rsid w:val="004A5ED5"/>
    <w:rsid w:val="004A6465"/>
    <w:rsid w:val="004A7A23"/>
    <w:rsid w:val="004B00A7"/>
    <w:rsid w:val="004B0585"/>
    <w:rsid w:val="004B18E9"/>
    <w:rsid w:val="004B1983"/>
    <w:rsid w:val="004B1DCF"/>
    <w:rsid w:val="004B24AB"/>
    <w:rsid w:val="004B2935"/>
    <w:rsid w:val="004B4190"/>
    <w:rsid w:val="004B4E95"/>
    <w:rsid w:val="004B4FCE"/>
    <w:rsid w:val="004B5C86"/>
    <w:rsid w:val="004B5FF9"/>
    <w:rsid w:val="004B67AA"/>
    <w:rsid w:val="004C1CF5"/>
    <w:rsid w:val="004C28A9"/>
    <w:rsid w:val="004C28D3"/>
    <w:rsid w:val="004C2BF4"/>
    <w:rsid w:val="004C4A7E"/>
    <w:rsid w:val="004C57DA"/>
    <w:rsid w:val="004C5A62"/>
    <w:rsid w:val="004C65A0"/>
    <w:rsid w:val="004C697B"/>
    <w:rsid w:val="004C6B24"/>
    <w:rsid w:val="004C718C"/>
    <w:rsid w:val="004D0C17"/>
    <w:rsid w:val="004D13B9"/>
    <w:rsid w:val="004D38C3"/>
    <w:rsid w:val="004D3A9F"/>
    <w:rsid w:val="004D3E5D"/>
    <w:rsid w:val="004D5B0E"/>
    <w:rsid w:val="004D6CBB"/>
    <w:rsid w:val="004D7AA9"/>
    <w:rsid w:val="004E2157"/>
    <w:rsid w:val="004E2F55"/>
    <w:rsid w:val="004E3A0D"/>
    <w:rsid w:val="004E3DA0"/>
    <w:rsid w:val="004E3F5D"/>
    <w:rsid w:val="004E4E4D"/>
    <w:rsid w:val="004E52D3"/>
    <w:rsid w:val="004E5651"/>
    <w:rsid w:val="004E5B9D"/>
    <w:rsid w:val="004E6883"/>
    <w:rsid w:val="004E6FB8"/>
    <w:rsid w:val="004E7059"/>
    <w:rsid w:val="004E77D5"/>
    <w:rsid w:val="004E7826"/>
    <w:rsid w:val="004E7AB6"/>
    <w:rsid w:val="004E7BAE"/>
    <w:rsid w:val="004F00C8"/>
    <w:rsid w:val="004F0DC4"/>
    <w:rsid w:val="004F11BD"/>
    <w:rsid w:val="004F1624"/>
    <w:rsid w:val="004F2415"/>
    <w:rsid w:val="004F2477"/>
    <w:rsid w:val="004F2679"/>
    <w:rsid w:val="004F2824"/>
    <w:rsid w:val="004F2B89"/>
    <w:rsid w:val="004F2C6B"/>
    <w:rsid w:val="004F30C0"/>
    <w:rsid w:val="004F3ADA"/>
    <w:rsid w:val="004F4031"/>
    <w:rsid w:val="004F413E"/>
    <w:rsid w:val="004F4A3E"/>
    <w:rsid w:val="004F51FE"/>
    <w:rsid w:val="004F6A28"/>
    <w:rsid w:val="004F7EC0"/>
    <w:rsid w:val="00500166"/>
    <w:rsid w:val="0050293D"/>
    <w:rsid w:val="005048A3"/>
    <w:rsid w:val="00504E1A"/>
    <w:rsid w:val="00505214"/>
    <w:rsid w:val="00505658"/>
    <w:rsid w:val="00506272"/>
    <w:rsid w:val="0050686B"/>
    <w:rsid w:val="00507369"/>
    <w:rsid w:val="00507F45"/>
    <w:rsid w:val="005112FC"/>
    <w:rsid w:val="00513FE0"/>
    <w:rsid w:val="00514486"/>
    <w:rsid w:val="00514965"/>
    <w:rsid w:val="00514986"/>
    <w:rsid w:val="00515026"/>
    <w:rsid w:val="00515BE5"/>
    <w:rsid w:val="00516000"/>
    <w:rsid w:val="00516685"/>
    <w:rsid w:val="00516B30"/>
    <w:rsid w:val="00520228"/>
    <w:rsid w:val="005203FA"/>
    <w:rsid w:val="0052126A"/>
    <w:rsid w:val="005212FB"/>
    <w:rsid w:val="00521724"/>
    <w:rsid w:val="005227A2"/>
    <w:rsid w:val="00523D5C"/>
    <w:rsid w:val="00523E68"/>
    <w:rsid w:val="00525459"/>
    <w:rsid w:val="005259A0"/>
    <w:rsid w:val="0052608E"/>
    <w:rsid w:val="00526515"/>
    <w:rsid w:val="005268C7"/>
    <w:rsid w:val="00526D8C"/>
    <w:rsid w:val="00527083"/>
    <w:rsid w:val="00527B49"/>
    <w:rsid w:val="00527C61"/>
    <w:rsid w:val="00530082"/>
    <w:rsid w:val="00530B21"/>
    <w:rsid w:val="005328BD"/>
    <w:rsid w:val="00532C5A"/>
    <w:rsid w:val="00532E62"/>
    <w:rsid w:val="00533C58"/>
    <w:rsid w:val="00533D08"/>
    <w:rsid w:val="00534758"/>
    <w:rsid w:val="00536438"/>
    <w:rsid w:val="005401D7"/>
    <w:rsid w:val="00540375"/>
    <w:rsid w:val="005409FB"/>
    <w:rsid w:val="005411D8"/>
    <w:rsid w:val="00541ABB"/>
    <w:rsid w:val="00541E09"/>
    <w:rsid w:val="00542B02"/>
    <w:rsid w:val="00543879"/>
    <w:rsid w:val="0054398D"/>
    <w:rsid w:val="00543D4B"/>
    <w:rsid w:val="00544EC7"/>
    <w:rsid w:val="00545B7D"/>
    <w:rsid w:val="00547C5C"/>
    <w:rsid w:val="00550B80"/>
    <w:rsid w:val="00551B9B"/>
    <w:rsid w:val="0055203D"/>
    <w:rsid w:val="00552200"/>
    <w:rsid w:val="0055297F"/>
    <w:rsid w:val="0055391C"/>
    <w:rsid w:val="005544FC"/>
    <w:rsid w:val="00555CF2"/>
    <w:rsid w:val="00556858"/>
    <w:rsid w:val="00556C03"/>
    <w:rsid w:val="005571D5"/>
    <w:rsid w:val="00557EED"/>
    <w:rsid w:val="0056083B"/>
    <w:rsid w:val="00560871"/>
    <w:rsid w:val="00560CC4"/>
    <w:rsid w:val="00562EB8"/>
    <w:rsid w:val="00563678"/>
    <w:rsid w:val="00563E81"/>
    <w:rsid w:val="00564C7F"/>
    <w:rsid w:val="00565020"/>
    <w:rsid w:val="005650BB"/>
    <w:rsid w:val="00565CB1"/>
    <w:rsid w:val="00566269"/>
    <w:rsid w:val="00566A3E"/>
    <w:rsid w:val="00566EE0"/>
    <w:rsid w:val="00566F81"/>
    <w:rsid w:val="005678A9"/>
    <w:rsid w:val="00571835"/>
    <w:rsid w:val="00571B6A"/>
    <w:rsid w:val="005721A5"/>
    <w:rsid w:val="005725FD"/>
    <w:rsid w:val="005728CF"/>
    <w:rsid w:val="005735AD"/>
    <w:rsid w:val="005751CD"/>
    <w:rsid w:val="00577A8E"/>
    <w:rsid w:val="00580F35"/>
    <w:rsid w:val="00582AFA"/>
    <w:rsid w:val="00583C21"/>
    <w:rsid w:val="00586688"/>
    <w:rsid w:val="0059024C"/>
    <w:rsid w:val="0059040B"/>
    <w:rsid w:val="005907DF"/>
    <w:rsid w:val="00591B34"/>
    <w:rsid w:val="00591EFF"/>
    <w:rsid w:val="005931CD"/>
    <w:rsid w:val="005931E0"/>
    <w:rsid w:val="0059414A"/>
    <w:rsid w:val="00595CFD"/>
    <w:rsid w:val="00596C28"/>
    <w:rsid w:val="005A1FBC"/>
    <w:rsid w:val="005A2F6E"/>
    <w:rsid w:val="005A370C"/>
    <w:rsid w:val="005A3B05"/>
    <w:rsid w:val="005A46E4"/>
    <w:rsid w:val="005A5309"/>
    <w:rsid w:val="005A5A28"/>
    <w:rsid w:val="005A6C4A"/>
    <w:rsid w:val="005A6EA7"/>
    <w:rsid w:val="005A7E5B"/>
    <w:rsid w:val="005B0172"/>
    <w:rsid w:val="005B112E"/>
    <w:rsid w:val="005B1151"/>
    <w:rsid w:val="005B327A"/>
    <w:rsid w:val="005B5048"/>
    <w:rsid w:val="005B5CF0"/>
    <w:rsid w:val="005B63D0"/>
    <w:rsid w:val="005B73FB"/>
    <w:rsid w:val="005B7F37"/>
    <w:rsid w:val="005C02F9"/>
    <w:rsid w:val="005C03C2"/>
    <w:rsid w:val="005C35FB"/>
    <w:rsid w:val="005C3D69"/>
    <w:rsid w:val="005C3E6F"/>
    <w:rsid w:val="005C4AF3"/>
    <w:rsid w:val="005C506F"/>
    <w:rsid w:val="005C7111"/>
    <w:rsid w:val="005C7CFA"/>
    <w:rsid w:val="005D05E8"/>
    <w:rsid w:val="005D3335"/>
    <w:rsid w:val="005D376C"/>
    <w:rsid w:val="005D7D4D"/>
    <w:rsid w:val="005E0033"/>
    <w:rsid w:val="005E039E"/>
    <w:rsid w:val="005E0A5F"/>
    <w:rsid w:val="005E0F71"/>
    <w:rsid w:val="005E14DE"/>
    <w:rsid w:val="005E2147"/>
    <w:rsid w:val="005E337D"/>
    <w:rsid w:val="005E4D23"/>
    <w:rsid w:val="005E76DA"/>
    <w:rsid w:val="005E7845"/>
    <w:rsid w:val="005F12CF"/>
    <w:rsid w:val="005F17EC"/>
    <w:rsid w:val="005F27F1"/>
    <w:rsid w:val="005F291C"/>
    <w:rsid w:val="005F30EA"/>
    <w:rsid w:val="005F364D"/>
    <w:rsid w:val="005F404D"/>
    <w:rsid w:val="005F41ED"/>
    <w:rsid w:val="005F52E9"/>
    <w:rsid w:val="005F545D"/>
    <w:rsid w:val="005F5C3B"/>
    <w:rsid w:val="005F6218"/>
    <w:rsid w:val="005F6851"/>
    <w:rsid w:val="005F7F4F"/>
    <w:rsid w:val="00600DFE"/>
    <w:rsid w:val="00600E05"/>
    <w:rsid w:val="0060260A"/>
    <w:rsid w:val="006039EE"/>
    <w:rsid w:val="00604A0C"/>
    <w:rsid w:val="00604EE2"/>
    <w:rsid w:val="006054A0"/>
    <w:rsid w:val="00605743"/>
    <w:rsid w:val="0060623E"/>
    <w:rsid w:val="006069D0"/>
    <w:rsid w:val="00606A54"/>
    <w:rsid w:val="0061057B"/>
    <w:rsid w:val="00610BA9"/>
    <w:rsid w:val="0061182F"/>
    <w:rsid w:val="00612D3B"/>
    <w:rsid w:val="00613725"/>
    <w:rsid w:val="00613BB6"/>
    <w:rsid w:val="0061430E"/>
    <w:rsid w:val="006152ED"/>
    <w:rsid w:val="00615D28"/>
    <w:rsid w:val="00616C15"/>
    <w:rsid w:val="0061729B"/>
    <w:rsid w:val="006201D3"/>
    <w:rsid w:val="006202F0"/>
    <w:rsid w:val="00620F60"/>
    <w:rsid w:val="0062251F"/>
    <w:rsid w:val="0062459C"/>
    <w:rsid w:val="006249D3"/>
    <w:rsid w:val="00625F3B"/>
    <w:rsid w:val="00626339"/>
    <w:rsid w:val="006269DC"/>
    <w:rsid w:val="00630008"/>
    <w:rsid w:val="0063096E"/>
    <w:rsid w:val="0063150A"/>
    <w:rsid w:val="0063305A"/>
    <w:rsid w:val="00634DCF"/>
    <w:rsid w:val="00634E06"/>
    <w:rsid w:val="00634FB6"/>
    <w:rsid w:val="006350B4"/>
    <w:rsid w:val="00635C1D"/>
    <w:rsid w:val="0063633F"/>
    <w:rsid w:val="0063685A"/>
    <w:rsid w:val="00636A0A"/>
    <w:rsid w:val="00637DA2"/>
    <w:rsid w:val="00640D98"/>
    <w:rsid w:val="00640F07"/>
    <w:rsid w:val="00641058"/>
    <w:rsid w:val="00641233"/>
    <w:rsid w:val="00641664"/>
    <w:rsid w:val="00641A3B"/>
    <w:rsid w:val="006423C6"/>
    <w:rsid w:val="0064260C"/>
    <w:rsid w:val="00642A0D"/>
    <w:rsid w:val="00643816"/>
    <w:rsid w:val="006439FC"/>
    <w:rsid w:val="00644A04"/>
    <w:rsid w:val="00645026"/>
    <w:rsid w:val="006450D0"/>
    <w:rsid w:val="0064583B"/>
    <w:rsid w:val="0064698A"/>
    <w:rsid w:val="00646C23"/>
    <w:rsid w:val="00647315"/>
    <w:rsid w:val="00647B4D"/>
    <w:rsid w:val="006506D1"/>
    <w:rsid w:val="00651DFC"/>
    <w:rsid w:val="00651EBD"/>
    <w:rsid w:val="006524C6"/>
    <w:rsid w:val="00652CD7"/>
    <w:rsid w:val="00652D7E"/>
    <w:rsid w:val="00653C79"/>
    <w:rsid w:val="00654AD6"/>
    <w:rsid w:val="00655879"/>
    <w:rsid w:val="00656811"/>
    <w:rsid w:val="00656ACD"/>
    <w:rsid w:val="006572AA"/>
    <w:rsid w:val="006573F5"/>
    <w:rsid w:val="00657544"/>
    <w:rsid w:val="00660FAA"/>
    <w:rsid w:val="0066136B"/>
    <w:rsid w:val="00661F23"/>
    <w:rsid w:val="0066271A"/>
    <w:rsid w:val="006646C1"/>
    <w:rsid w:val="00664C7F"/>
    <w:rsid w:val="00667287"/>
    <w:rsid w:val="0066799D"/>
    <w:rsid w:val="00667ECC"/>
    <w:rsid w:val="00667F5B"/>
    <w:rsid w:val="0067119E"/>
    <w:rsid w:val="0067195F"/>
    <w:rsid w:val="006730CC"/>
    <w:rsid w:val="0067403B"/>
    <w:rsid w:val="00675EE5"/>
    <w:rsid w:val="006763D9"/>
    <w:rsid w:val="006775BB"/>
    <w:rsid w:val="006800BD"/>
    <w:rsid w:val="0068137E"/>
    <w:rsid w:val="00682134"/>
    <w:rsid w:val="00682149"/>
    <w:rsid w:val="00682706"/>
    <w:rsid w:val="00682ADE"/>
    <w:rsid w:val="00684287"/>
    <w:rsid w:val="00685C3A"/>
    <w:rsid w:val="00685F79"/>
    <w:rsid w:val="006860C2"/>
    <w:rsid w:val="0068667C"/>
    <w:rsid w:val="00686875"/>
    <w:rsid w:val="00686B18"/>
    <w:rsid w:val="00687170"/>
    <w:rsid w:val="00690B5B"/>
    <w:rsid w:val="00691017"/>
    <w:rsid w:val="006937E2"/>
    <w:rsid w:val="00693D9E"/>
    <w:rsid w:val="006947AE"/>
    <w:rsid w:val="00694DBA"/>
    <w:rsid w:val="00695CC5"/>
    <w:rsid w:val="00696E46"/>
    <w:rsid w:val="00696E6D"/>
    <w:rsid w:val="006972CF"/>
    <w:rsid w:val="006A0F8D"/>
    <w:rsid w:val="006A1FFB"/>
    <w:rsid w:val="006A2B5D"/>
    <w:rsid w:val="006A37C9"/>
    <w:rsid w:val="006A69ED"/>
    <w:rsid w:val="006B0D69"/>
    <w:rsid w:val="006B1445"/>
    <w:rsid w:val="006B1672"/>
    <w:rsid w:val="006B2DA2"/>
    <w:rsid w:val="006B3267"/>
    <w:rsid w:val="006B391D"/>
    <w:rsid w:val="006B3A97"/>
    <w:rsid w:val="006B49AB"/>
    <w:rsid w:val="006B5FB6"/>
    <w:rsid w:val="006B6B4F"/>
    <w:rsid w:val="006B6E77"/>
    <w:rsid w:val="006C1B11"/>
    <w:rsid w:val="006C1C9F"/>
    <w:rsid w:val="006C1E64"/>
    <w:rsid w:val="006C21BF"/>
    <w:rsid w:val="006C26B5"/>
    <w:rsid w:val="006C4407"/>
    <w:rsid w:val="006C5840"/>
    <w:rsid w:val="006C6317"/>
    <w:rsid w:val="006C7C59"/>
    <w:rsid w:val="006D0249"/>
    <w:rsid w:val="006D2164"/>
    <w:rsid w:val="006D2EA6"/>
    <w:rsid w:val="006D32AB"/>
    <w:rsid w:val="006D3788"/>
    <w:rsid w:val="006D63DB"/>
    <w:rsid w:val="006D723A"/>
    <w:rsid w:val="006E30DF"/>
    <w:rsid w:val="006E34AC"/>
    <w:rsid w:val="006E4987"/>
    <w:rsid w:val="006E64D8"/>
    <w:rsid w:val="006E6686"/>
    <w:rsid w:val="006E68A9"/>
    <w:rsid w:val="006E7213"/>
    <w:rsid w:val="006E731D"/>
    <w:rsid w:val="006E7F13"/>
    <w:rsid w:val="006F20F3"/>
    <w:rsid w:val="006F26F5"/>
    <w:rsid w:val="006F29F2"/>
    <w:rsid w:val="006F3EF3"/>
    <w:rsid w:val="006F40DD"/>
    <w:rsid w:val="006F4ADF"/>
    <w:rsid w:val="006F5331"/>
    <w:rsid w:val="006F5843"/>
    <w:rsid w:val="006F5C47"/>
    <w:rsid w:val="006F6478"/>
    <w:rsid w:val="006F648A"/>
    <w:rsid w:val="006F6FAA"/>
    <w:rsid w:val="006F7B37"/>
    <w:rsid w:val="006F7E44"/>
    <w:rsid w:val="00700515"/>
    <w:rsid w:val="00701E36"/>
    <w:rsid w:val="00702EF3"/>
    <w:rsid w:val="007049A2"/>
    <w:rsid w:val="00704C00"/>
    <w:rsid w:val="0070555F"/>
    <w:rsid w:val="007059CC"/>
    <w:rsid w:val="00705BD9"/>
    <w:rsid w:val="007077E9"/>
    <w:rsid w:val="007106BD"/>
    <w:rsid w:val="00710839"/>
    <w:rsid w:val="007110D1"/>
    <w:rsid w:val="00712149"/>
    <w:rsid w:val="007122BD"/>
    <w:rsid w:val="0071256A"/>
    <w:rsid w:val="007131F6"/>
    <w:rsid w:val="00713562"/>
    <w:rsid w:val="00713704"/>
    <w:rsid w:val="0071390A"/>
    <w:rsid w:val="00716057"/>
    <w:rsid w:val="00716317"/>
    <w:rsid w:val="00717169"/>
    <w:rsid w:val="0071795D"/>
    <w:rsid w:val="00721384"/>
    <w:rsid w:val="00723A09"/>
    <w:rsid w:val="00723A83"/>
    <w:rsid w:val="00724066"/>
    <w:rsid w:val="00724E25"/>
    <w:rsid w:val="007252C9"/>
    <w:rsid w:val="0072584A"/>
    <w:rsid w:val="00726525"/>
    <w:rsid w:val="007274E6"/>
    <w:rsid w:val="007276FD"/>
    <w:rsid w:val="00727783"/>
    <w:rsid w:val="00730633"/>
    <w:rsid w:val="00730699"/>
    <w:rsid w:val="0073083C"/>
    <w:rsid w:val="007309F6"/>
    <w:rsid w:val="00730BA1"/>
    <w:rsid w:val="007315CB"/>
    <w:rsid w:val="00731C2D"/>
    <w:rsid w:val="00732E9F"/>
    <w:rsid w:val="00733212"/>
    <w:rsid w:val="00733526"/>
    <w:rsid w:val="007340D2"/>
    <w:rsid w:val="00735DF4"/>
    <w:rsid w:val="00736394"/>
    <w:rsid w:val="0074079F"/>
    <w:rsid w:val="007409CD"/>
    <w:rsid w:val="00743653"/>
    <w:rsid w:val="00743C78"/>
    <w:rsid w:val="00743F50"/>
    <w:rsid w:val="00744C11"/>
    <w:rsid w:val="00747118"/>
    <w:rsid w:val="0074740B"/>
    <w:rsid w:val="007475A6"/>
    <w:rsid w:val="00747C99"/>
    <w:rsid w:val="007503EB"/>
    <w:rsid w:val="007514FC"/>
    <w:rsid w:val="00752542"/>
    <w:rsid w:val="00753133"/>
    <w:rsid w:val="0075341E"/>
    <w:rsid w:val="00754187"/>
    <w:rsid w:val="00754D4A"/>
    <w:rsid w:val="00755F78"/>
    <w:rsid w:val="00756747"/>
    <w:rsid w:val="00757AC1"/>
    <w:rsid w:val="00757EFF"/>
    <w:rsid w:val="00760329"/>
    <w:rsid w:val="00760942"/>
    <w:rsid w:val="00760BB7"/>
    <w:rsid w:val="00760D45"/>
    <w:rsid w:val="00760E9C"/>
    <w:rsid w:val="00760FBA"/>
    <w:rsid w:val="0076150D"/>
    <w:rsid w:val="00762ACB"/>
    <w:rsid w:val="00764EBA"/>
    <w:rsid w:val="0076586D"/>
    <w:rsid w:val="007658AA"/>
    <w:rsid w:val="00765A7F"/>
    <w:rsid w:val="00765F02"/>
    <w:rsid w:val="00766E5B"/>
    <w:rsid w:val="0076789A"/>
    <w:rsid w:val="0077090D"/>
    <w:rsid w:val="00771422"/>
    <w:rsid w:val="007756D2"/>
    <w:rsid w:val="00777D46"/>
    <w:rsid w:val="007806B8"/>
    <w:rsid w:val="00780A06"/>
    <w:rsid w:val="007814D7"/>
    <w:rsid w:val="007815DC"/>
    <w:rsid w:val="00782C0F"/>
    <w:rsid w:val="00783050"/>
    <w:rsid w:val="007833BD"/>
    <w:rsid w:val="007833C4"/>
    <w:rsid w:val="00786D20"/>
    <w:rsid w:val="00790EF5"/>
    <w:rsid w:val="00790F40"/>
    <w:rsid w:val="00791009"/>
    <w:rsid w:val="00791196"/>
    <w:rsid w:val="0079539C"/>
    <w:rsid w:val="00796ACA"/>
    <w:rsid w:val="00796C29"/>
    <w:rsid w:val="00797CD1"/>
    <w:rsid w:val="007A06A0"/>
    <w:rsid w:val="007A0B7A"/>
    <w:rsid w:val="007A13D2"/>
    <w:rsid w:val="007A151D"/>
    <w:rsid w:val="007A2257"/>
    <w:rsid w:val="007A285B"/>
    <w:rsid w:val="007A3257"/>
    <w:rsid w:val="007A3A2A"/>
    <w:rsid w:val="007A3C7D"/>
    <w:rsid w:val="007A4323"/>
    <w:rsid w:val="007A4E5E"/>
    <w:rsid w:val="007A57C0"/>
    <w:rsid w:val="007A5915"/>
    <w:rsid w:val="007A5933"/>
    <w:rsid w:val="007A6C0B"/>
    <w:rsid w:val="007A6E29"/>
    <w:rsid w:val="007A75E3"/>
    <w:rsid w:val="007B0CFD"/>
    <w:rsid w:val="007B25D1"/>
    <w:rsid w:val="007B2955"/>
    <w:rsid w:val="007B304C"/>
    <w:rsid w:val="007B36F1"/>
    <w:rsid w:val="007B4DFD"/>
    <w:rsid w:val="007B528C"/>
    <w:rsid w:val="007B552D"/>
    <w:rsid w:val="007B56A9"/>
    <w:rsid w:val="007B5C35"/>
    <w:rsid w:val="007B6BCE"/>
    <w:rsid w:val="007B6EAA"/>
    <w:rsid w:val="007B714D"/>
    <w:rsid w:val="007B78B0"/>
    <w:rsid w:val="007C0E8F"/>
    <w:rsid w:val="007C111D"/>
    <w:rsid w:val="007C2A73"/>
    <w:rsid w:val="007C30C9"/>
    <w:rsid w:val="007C531A"/>
    <w:rsid w:val="007C61DF"/>
    <w:rsid w:val="007C6AD0"/>
    <w:rsid w:val="007C6F34"/>
    <w:rsid w:val="007C79CB"/>
    <w:rsid w:val="007D00A3"/>
    <w:rsid w:val="007D1D10"/>
    <w:rsid w:val="007D210C"/>
    <w:rsid w:val="007D295A"/>
    <w:rsid w:val="007D3679"/>
    <w:rsid w:val="007D44AD"/>
    <w:rsid w:val="007D4CF9"/>
    <w:rsid w:val="007D4DEA"/>
    <w:rsid w:val="007D4E5F"/>
    <w:rsid w:val="007D6670"/>
    <w:rsid w:val="007D6BA3"/>
    <w:rsid w:val="007E2942"/>
    <w:rsid w:val="007E2A4A"/>
    <w:rsid w:val="007E35A5"/>
    <w:rsid w:val="007E3D1A"/>
    <w:rsid w:val="007E5731"/>
    <w:rsid w:val="007E5E0B"/>
    <w:rsid w:val="007E6CEE"/>
    <w:rsid w:val="007F06D1"/>
    <w:rsid w:val="007F1136"/>
    <w:rsid w:val="007F1232"/>
    <w:rsid w:val="007F1D82"/>
    <w:rsid w:val="007F35A8"/>
    <w:rsid w:val="007F3615"/>
    <w:rsid w:val="007F5D94"/>
    <w:rsid w:val="007F6AA0"/>
    <w:rsid w:val="007F7036"/>
    <w:rsid w:val="007F75E1"/>
    <w:rsid w:val="00800163"/>
    <w:rsid w:val="008002CA"/>
    <w:rsid w:val="00800AB9"/>
    <w:rsid w:val="00800EEB"/>
    <w:rsid w:val="00801894"/>
    <w:rsid w:val="008025D7"/>
    <w:rsid w:val="00802F66"/>
    <w:rsid w:val="00803392"/>
    <w:rsid w:val="00803691"/>
    <w:rsid w:val="008042DA"/>
    <w:rsid w:val="008058D0"/>
    <w:rsid w:val="00805997"/>
    <w:rsid w:val="00805A81"/>
    <w:rsid w:val="0080601C"/>
    <w:rsid w:val="00807427"/>
    <w:rsid w:val="008075F7"/>
    <w:rsid w:val="00810CF3"/>
    <w:rsid w:val="0081357E"/>
    <w:rsid w:val="00814373"/>
    <w:rsid w:val="00814E72"/>
    <w:rsid w:val="00816379"/>
    <w:rsid w:val="0081697D"/>
    <w:rsid w:val="00817EB4"/>
    <w:rsid w:val="008213BA"/>
    <w:rsid w:val="008225D6"/>
    <w:rsid w:val="00824485"/>
    <w:rsid w:val="00824B53"/>
    <w:rsid w:val="00824FF8"/>
    <w:rsid w:val="00825696"/>
    <w:rsid w:val="00825C94"/>
    <w:rsid w:val="00826DFE"/>
    <w:rsid w:val="0082724A"/>
    <w:rsid w:val="008276E1"/>
    <w:rsid w:val="00827779"/>
    <w:rsid w:val="00827D2C"/>
    <w:rsid w:val="00827F09"/>
    <w:rsid w:val="008310C7"/>
    <w:rsid w:val="008332D4"/>
    <w:rsid w:val="00833705"/>
    <w:rsid w:val="0083651F"/>
    <w:rsid w:val="0083686A"/>
    <w:rsid w:val="0083739D"/>
    <w:rsid w:val="0084087B"/>
    <w:rsid w:val="008415C3"/>
    <w:rsid w:val="00841CAC"/>
    <w:rsid w:val="00841DE6"/>
    <w:rsid w:val="00841E3F"/>
    <w:rsid w:val="00842147"/>
    <w:rsid w:val="00842963"/>
    <w:rsid w:val="0084368F"/>
    <w:rsid w:val="008443AE"/>
    <w:rsid w:val="008454C5"/>
    <w:rsid w:val="00845BEF"/>
    <w:rsid w:val="008466A5"/>
    <w:rsid w:val="00846C29"/>
    <w:rsid w:val="008471AB"/>
    <w:rsid w:val="008473FB"/>
    <w:rsid w:val="00847FAC"/>
    <w:rsid w:val="008503A3"/>
    <w:rsid w:val="00851638"/>
    <w:rsid w:val="00851C2D"/>
    <w:rsid w:val="008525BE"/>
    <w:rsid w:val="008526D3"/>
    <w:rsid w:val="00852C63"/>
    <w:rsid w:val="00855970"/>
    <w:rsid w:val="00856176"/>
    <w:rsid w:val="00856BE0"/>
    <w:rsid w:val="0085705C"/>
    <w:rsid w:val="0086247F"/>
    <w:rsid w:val="00862A7F"/>
    <w:rsid w:val="008632BD"/>
    <w:rsid w:val="008636E7"/>
    <w:rsid w:val="00863CCF"/>
    <w:rsid w:val="00865475"/>
    <w:rsid w:val="008664EC"/>
    <w:rsid w:val="00867826"/>
    <w:rsid w:val="00871854"/>
    <w:rsid w:val="00871873"/>
    <w:rsid w:val="00872A11"/>
    <w:rsid w:val="00874C37"/>
    <w:rsid w:val="0087554F"/>
    <w:rsid w:val="008758CF"/>
    <w:rsid w:val="00876148"/>
    <w:rsid w:val="008773DC"/>
    <w:rsid w:val="00877812"/>
    <w:rsid w:val="00877F8E"/>
    <w:rsid w:val="00880CDE"/>
    <w:rsid w:val="00880D1A"/>
    <w:rsid w:val="008822BD"/>
    <w:rsid w:val="0088230D"/>
    <w:rsid w:val="00883E34"/>
    <w:rsid w:val="008841D1"/>
    <w:rsid w:val="008846AD"/>
    <w:rsid w:val="00885AB5"/>
    <w:rsid w:val="00886059"/>
    <w:rsid w:val="00886DB1"/>
    <w:rsid w:val="00887B7A"/>
    <w:rsid w:val="00890E78"/>
    <w:rsid w:val="008919B3"/>
    <w:rsid w:val="00894307"/>
    <w:rsid w:val="008962C4"/>
    <w:rsid w:val="008971BF"/>
    <w:rsid w:val="008975A3"/>
    <w:rsid w:val="0089760C"/>
    <w:rsid w:val="008978B7"/>
    <w:rsid w:val="00897DE6"/>
    <w:rsid w:val="00897F3E"/>
    <w:rsid w:val="008A02CF"/>
    <w:rsid w:val="008A04AD"/>
    <w:rsid w:val="008A110C"/>
    <w:rsid w:val="008A1457"/>
    <w:rsid w:val="008A2303"/>
    <w:rsid w:val="008A2527"/>
    <w:rsid w:val="008A329A"/>
    <w:rsid w:val="008A416B"/>
    <w:rsid w:val="008A4356"/>
    <w:rsid w:val="008A4C22"/>
    <w:rsid w:val="008A4DA1"/>
    <w:rsid w:val="008A55E7"/>
    <w:rsid w:val="008B0D44"/>
    <w:rsid w:val="008B1196"/>
    <w:rsid w:val="008B1A3C"/>
    <w:rsid w:val="008B1C74"/>
    <w:rsid w:val="008B320D"/>
    <w:rsid w:val="008B3E55"/>
    <w:rsid w:val="008B6645"/>
    <w:rsid w:val="008B6FE0"/>
    <w:rsid w:val="008B7C36"/>
    <w:rsid w:val="008C115A"/>
    <w:rsid w:val="008C1542"/>
    <w:rsid w:val="008C1764"/>
    <w:rsid w:val="008C183E"/>
    <w:rsid w:val="008C1EAE"/>
    <w:rsid w:val="008C25B6"/>
    <w:rsid w:val="008C26C4"/>
    <w:rsid w:val="008C2A83"/>
    <w:rsid w:val="008C321F"/>
    <w:rsid w:val="008C3568"/>
    <w:rsid w:val="008C3709"/>
    <w:rsid w:val="008C3912"/>
    <w:rsid w:val="008C3CA6"/>
    <w:rsid w:val="008C5225"/>
    <w:rsid w:val="008C530C"/>
    <w:rsid w:val="008C582D"/>
    <w:rsid w:val="008C5CB8"/>
    <w:rsid w:val="008C78A1"/>
    <w:rsid w:val="008C7A2A"/>
    <w:rsid w:val="008D0759"/>
    <w:rsid w:val="008D1A21"/>
    <w:rsid w:val="008D2457"/>
    <w:rsid w:val="008D26F5"/>
    <w:rsid w:val="008D2C2D"/>
    <w:rsid w:val="008D37E7"/>
    <w:rsid w:val="008D3D8D"/>
    <w:rsid w:val="008D454A"/>
    <w:rsid w:val="008D555B"/>
    <w:rsid w:val="008D558D"/>
    <w:rsid w:val="008D577B"/>
    <w:rsid w:val="008D5F14"/>
    <w:rsid w:val="008D62C1"/>
    <w:rsid w:val="008D6F35"/>
    <w:rsid w:val="008E0986"/>
    <w:rsid w:val="008E20DB"/>
    <w:rsid w:val="008E2A82"/>
    <w:rsid w:val="008E398B"/>
    <w:rsid w:val="008E415E"/>
    <w:rsid w:val="008E509B"/>
    <w:rsid w:val="008E54B4"/>
    <w:rsid w:val="008E5CA9"/>
    <w:rsid w:val="008E5D4B"/>
    <w:rsid w:val="008E7193"/>
    <w:rsid w:val="008E72BC"/>
    <w:rsid w:val="008F10FB"/>
    <w:rsid w:val="008F22D6"/>
    <w:rsid w:val="008F24C1"/>
    <w:rsid w:val="008F3E0A"/>
    <w:rsid w:val="008F569D"/>
    <w:rsid w:val="008F5CD6"/>
    <w:rsid w:val="008F5E9A"/>
    <w:rsid w:val="008F7E3E"/>
    <w:rsid w:val="009002E4"/>
    <w:rsid w:val="00900516"/>
    <w:rsid w:val="00900639"/>
    <w:rsid w:val="0090097E"/>
    <w:rsid w:val="009015CC"/>
    <w:rsid w:val="00901C0C"/>
    <w:rsid w:val="00902122"/>
    <w:rsid w:val="009030DD"/>
    <w:rsid w:val="00903B8E"/>
    <w:rsid w:val="00904A08"/>
    <w:rsid w:val="00906700"/>
    <w:rsid w:val="00910076"/>
    <w:rsid w:val="00912D4C"/>
    <w:rsid w:val="00912F23"/>
    <w:rsid w:val="00913C47"/>
    <w:rsid w:val="00914754"/>
    <w:rsid w:val="00914796"/>
    <w:rsid w:val="00914C70"/>
    <w:rsid w:val="00915C2A"/>
    <w:rsid w:val="00915DE5"/>
    <w:rsid w:val="00916133"/>
    <w:rsid w:val="00920238"/>
    <w:rsid w:val="00921EA2"/>
    <w:rsid w:val="009229F5"/>
    <w:rsid w:val="00922F66"/>
    <w:rsid w:val="00922FB2"/>
    <w:rsid w:val="009243FC"/>
    <w:rsid w:val="00925A1F"/>
    <w:rsid w:val="00925D9D"/>
    <w:rsid w:val="00925DB8"/>
    <w:rsid w:val="0092617E"/>
    <w:rsid w:val="00926848"/>
    <w:rsid w:val="009308E0"/>
    <w:rsid w:val="00930E9B"/>
    <w:rsid w:val="009324B7"/>
    <w:rsid w:val="0093275C"/>
    <w:rsid w:val="00932F6F"/>
    <w:rsid w:val="00934359"/>
    <w:rsid w:val="009346BA"/>
    <w:rsid w:val="009347B3"/>
    <w:rsid w:val="0093518F"/>
    <w:rsid w:val="009353D9"/>
    <w:rsid w:val="00936353"/>
    <w:rsid w:val="009366E7"/>
    <w:rsid w:val="00936914"/>
    <w:rsid w:val="00936969"/>
    <w:rsid w:val="00937944"/>
    <w:rsid w:val="009409AA"/>
    <w:rsid w:val="00941772"/>
    <w:rsid w:val="00943AE4"/>
    <w:rsid w:val="00943E09"/>
    <w:rsid w:val="00944194"/>
    <w:rsid w:val="00944461"/>
    <w:rsid w:val="00945354"/>
    <w:rsid w:val="00945855"/>
    <w:rsid w:val="00945968"/>
    <w:rsid w:val="00945F9D"/>
    <w:rsid w:val="00946502"/>
    <w:rsid w:val="0094673D"/>
    <w:rsid w:val="00946C90"/>
    <w:rsid w:val="0094749D"/>
    <w:rsid w:val="009510FD"/>
    <w:rsid w:val="00951ED0"/>
    <w:rsid w:val="00952EF7"/>
    <w:rsid w:val="00953C4E"/>
    <w:rsid w:val="0095457C"/>
    <w:rsid w:val="00955B9C"/>
    <w:rsid w:val="00956062"/>
    <w:rsid w:val="009577FD"/>
    <w:rsid w:val="00957B4E"/>
    <w:rsid w:val="00957E5C"/>
    <w:rsid w:val="0096028D"/>
    <w:rsid w:val="0096281C"/>
    <w:rsid w:val="00962B98"/>
    <w:rsid w:val="00964278"/>
    <w:rsid w:val="00964F7D"/>
    <w:rsid w:val="00965357"/>
    <w:rsid w:val="0096580F"/>
    <w:rsid w:val="00967C35"/>
    <w:rsid w:val="00967E25"/>
    <w:rsid w:val="00967E73"/>
    <w:rsid w:val="009704FD"/>
    <w:rsid w:val="00972397"/>
    <w:rsid w:val="00975118"/>
    <w:rsid w:val="009758BE"/>
    <w:rsid w:val="00976088"/>
    <w:rsid w:val="009761C7"/>
    <w:rsid w:val="0097686A"/>
    <w:rsid w:val="00977457"/>
    <w:rsid w:val="00977B1E"/>
    <w:rsid w:val="00980F13"/>
    <w:rsid w:val="009811CE"/>
    <w:rsid w:val="00981AF4"/>
    <w:rsid w:val="00984195"/>
    <w:rsid w:val="00984BCE"/>
    <w:rsid w:val="00984D06"/>
    <w:rsid w:val="00984D2A"/>
    <w:rsid w:val="00985972"/>
    <w:rsid w:val="009860A6"/>
    <w:rsid w:val="00986469"/>
    <w:rsid w:val="00986E43"/>
    <w:rsid w:val="00987D4F"/>
    <w:rsid w:val="00990AA7"/>
    <w:rsid w:val="00991662"/>
    <w:rsid w:val="00991D58"/>
    <w:rsid w:val="00992CBB"/>
    <w:rsid w:val="00992D37"/>
    <w:rsid w:val="00992D9E"/>
    <w:rsid w:val="00992E66"/>
    <w:rsid w:val="00995008"/>
    <w:rsid w:val="00995545"/>
    <w:rsid w:val="00997C6A"/>
    <w:rsid w:val="009A27BB"/>
    <w:rsid w:val="009A29E6"/>
    <w:rsid w:val="009A2A2F"/>
    <w:rsid w:val="009A5E04"/>
    <w:rsid w:val="009A5FAF"/>
    <w:rsid w:val="009A61D0"/>
    <w:rsid w:val="009A66F3"/>
    <w:rsid w:val="009A6C7E"/>
    <w:rsid w:val="009B1661"/>
    <w:rsid w:val="009B2064"/>
    <w:rsid w:val="009B2AB4"/>
    <w:rsid w:val="009B341A"/>
    <w:rsid w:val="009B38F7"/>
    <w:rsid w:val="009B45B2"/>
    <w:rsid w:val="009B4D48"/>
    <w:rsid w:val="009B4F18"/>
    <w:rsid w:val="009B4F24"/>
    <w:rsid w:val="009B5759"/>
    <w:rsid w:val="009C13D7"/>
    <w:rsid w:val="009C1EFA"/>
    <w:rsid w:val="009C229A"/>
    <w:rsid w:val="009C22F0"/>
    <w:rsid w:val="009C35AE"/>
    <w:rsid w:val="009C3F45"/>
    <w:rsid w:val="009C6094"/>
    <w:rsid w:val="009C65E6"/>
    <w:rsid w:val="009C6A7D"/>
    <w:rsid w:val="009C77DA"/>
    <w:rsid w:val="009D0905"/>
    <w:rsid w:val="009D0DE5"/>
    <w:rsid w:val="009D1681"/>
    <w:rsid w:val="009D185E"/>
    <w:rsid w:val="009D3A13"/>
    <w:rsid w:val="009D3DAF"/>
    <w:rsid w:val="009D524F"/>
    <w:rsid w:val="009D64DB"/>
    <w:rsid w:val="009D6D17"/>
    <w:rsid w:val="009D6E28"/>
    <w:rsid w:val="009D6FCC"/>
    <w:rsid w:val="009E0F9D"/>
    <w:rsid w:val="009E10C5"/>
    <w:rsid w:val="009E1263"/>
    <w:rsid w:val="009E2C94"/>
    <w:rsid w:val="009E3033"/>
    <w:rsid w:val="009E422B"/>
    <w:rsid w:val="009E4500"/>
    <w:rsid w:val="009E4D4B"/>
    <w:rsid w:val="009E511F"/>
    <w:rsid w:val="009E6AB1"/>
    <w:rsid w:val="009E7440"/>
    <w:rsid w:val="009E7BBA"/>
    <w:rsid w:val="009E7E2C"/>
    <w:rsid w:val="009F08E6"/>
    <w:rsid w:val="009F0DC6"/>
    <w:rsid w:val="009F1779"/>
    <w:rsid w:val="009F2100"/>
    <w:rsid w:val="009F3B58"/>
    <w:rsid w:val="009F4132"/>
    <w:rsid w:val="009F44F9"/>
    <w:rsid w:val="009F4556"/>
    <w:rsid w:val="009F469A"/>
    <w:rsid w:val="009F6622"/>
    <w:rsid w:val="009F67BD"/>
    <w:rsid w:val="009F6CD8"/>
    <w:rsid w:val="009F7131"/>
    <w:rsid w:val="00A00210"/>
    <w:rsid w:val="00A01148"/>
    <w:rsid w:val="00A01364"/>
    <w:rsid w:val="00A01C12"/>
    <w:rsid w:val="00A01F1B"/>
    <w:rsid w:val="00A02F3B"/>
    <w:rsid w:val="00A0304A"/>
    <w:rsid w:val="00A03335"/>
    <w:rsid w:val="00A041EC"/>
    <w:rsid w:val="00A04935"/>
    <w:rsid w:val="00A06ED3"/>
    <w:rsid w:val="00A07B32"/>
    <w:rsid w:val="00A100F0"/>
    <w:rsid w:val="00A1186D"/>
    <w:rsid w:val="00A118FB"/>
    <w:rsid w:val="00A122AE"/>
    <w:rsid w:val="00A13609"/>
    <w:rsid w:val="00A140BE"/>
    <w:rsid w:val="00A14850"/>
    <w:rsid w:val="00A168CF"/>
    <w:rsid w:val="00A17249"/>
    <w:rsid w:val="00A17C52"/>
    <w:rsid w:val="00A20753"/>
    <w:rsid w:val="00A20A7C"/>
    <w:rsid w:val="00A222FB"/>
    <w:rsid w:val="00A225E7"/>
    <w:rsid w:val="00A22652"/>
    <w:rsid w:val="00A22D2D"/>
    <w:rsid w:val="00A22E29"/>
    <w:rsid w:val="00A22F01"/>
    <w:rsid w:val="00A2425E"/>
    <w:rsid w:val="00A24598"/>
    <w:rsid w:val="00A2559D"/>
    <w:rsid w:val="00A267F8"/>
    <w:rsid w:val="00A27628"/>
    <w:rsid w:val="00A279DF"/>
    <w:rsid w:val="00A3131F"/>
    <w:rsid w:val="00A3257B"/>
    <w:rsid w:val="00A32A35"/>
    <w:rsid w:val="00A32CEC"/>
    <w:rsid w:val="00A331CC"/>
    <w:rsid w:val="00A37320"/>
    <w:rsid w:val="00A3797E"/>
    <w:rsid w:val="00A41744"/>
    <w:rsid w:val="00A4292C"/>
    <w:rsid w:val="00A43E4B"/>
    <w:rsid w:val="00A446C1"/>
    <w:rsid w:val="00A44D42"/>
    <w:rsid w:val="00A452DA"/>
    <w:rsid w:val="00A457F7"/>
    <w:rsid w:val="00A462EA"/>
    <w:rsid w:val="00A46A44"/>
    <w:rsid w:val="00A46AA3"/>
    <w:rsid w:val="00A47C75"/>
    <w:rsid w:val="00A47ED4"/>
    <w:rsid w:val="00A50431"/>
    <w:rsid w:val="00A5059D"/>
    <w:rsid w:val="00A50F84"/>
    <w:rsid w:val="00A52199"/>
    <w:rsid w:val="00A5268B"/>
    <w:rsid w:val="00A528FF"/>
    <w:rsid w:val="00A52B58"/>
    <w:rsid w:val="00A5332E"/>
    <w:rsid w:val="00A5478C"/>
    <w:rsid w:val="00A54A30"/>
    <w:rsid w:val="00A54BD8"/>
    <w:rsid w:val="00A55679"/>
    <w:rsid w:val="00A55742"/>
    <w:rsid w:val="00A56052"/>
    <w:rsid w:val="00A565B2"/>
    <w:rsid w:val="00A56A52"/>
    <w:rsid w:val="00A56A5D"/>
    <w:rsid w:val="00A56CC4"/>
    <w:rsid w:val="00A572A7"/>
    <w:rsid w:val="00A57866"/>
    <w:rsid w:val="00A578EF"/>
    <w:rsid w:val="00A57BB8"/>
    <w:rsid w:val="00A60ACE"/>
    <w:rsid w:val="00A61132"/>
    <w:rsid w:val="00A611AE"/>
    <w:rsid w:val="00A623DF"/>
    <w:rsid w:val="00A623E6"/>
    <w:rsid w:val="00A623F9"/>
    <w:rsid w:val="00A624ED"/>
    <w:rsid w:val="00A62AAC"/>
    <w:rsid w:val="00A63D56"/>
    <w:rsid w:val="00A656EE"/>
    <w:rsid w:val="00A65F81"/>
    <w:rsid w:val="00A66BE1"/>
    <w:rsid w:val="00A66F5A"/>
    <w:rsid w:val="00A702D7"/>
    <w:rsid w:val="00A71941"/>
    <w:rsid w:val="00A74BCB"/>
    <w:rsid w:val="00A74EB1"/>
    <w:rsid w:val="00A75633"/>
    <w:rsid w:val="00A75B9E"/>
    <w:rsid w:val="00A77167"/>
    <w:rsid w:val="00A77D1D"/>
    <w:rsid w:val="00A8029F"/>
    <w:rsid w:val="00A80C3D"/>
    <w:rsid w:val="00A8127E"/>
    <w:rsid w:val="00A830FF"/>
    <w:rsid w:val="00A86AEF"/>
    <w:rsid w:val="00A874F2"/>
    <w:rsid w:val="00A91390"/>
    <w:rsid w:val="00A9208E"/>
    <w:rsid w:val="00A9253E"/>
    <w:rsid w:val="00A93B08"/>
    <w:rsid w:val="00A942BF"/>
    <w:rsid w:val="00A94646"/>
    <w:rsid w:val="00A94C92"/>
    <w:rsid w:val="00A94D64"/>
    <w:rsid w:val="00A96E2B"/>
    <w:rsid w:val="00A97139"/>
    <w:rsid w:val="00A97AD6"/>
    <w:rsid w:val="00AA0425"/>
    <w:rsid w:val="00AA0435"/>
    <w:rsid w:val="00AA0B20"/>
    <w:rsid w:val="00AA1E29"/>
    <w:rsid w:val="00AA2D61"/>
    <w:rsid w:val="00AA314D"/>
    <w:rsid w:val="00AA3625"/>
    <w:rsid w:val="00AA3780"/>
    <w:rsid w:val="00AA3850"/>
    <w:rsid w:val="00AA4010"/>
    <w:rsid w:val="00AA4810"/>
    <w:rsid w:val="00AA4F6E"/>
    <w:rsid w:val="00AA4FBB"/>
    <w:rsid w:val="00AA6229"/>
    <w:rsid w:val="00AA6EB3"/>
    <w:rsid w:val="00AA7118"/>
    <w:rsid w:val="00AA756E"/>
    <w:rsid w:val="00AB0FBB"/>
    <w:rsid w:val="00AB14B1"/>
    <w:rsid w:val="00AB1DA4"/>
    <w:rsid w:val="00AB2F85"/>
    <w:rsid w:val="00AB30A8"/>
    <w:rsid w:val="00AB4DEC"/>
    <w:rsid w:val="00AB529C"/>
    <w:rsid w:val="00AB55F7"/>
    <w:rsid w:val="00AB6A16"/>
    <w:rsid w:val="00AB7E54"/>
    <w:rsid w:val="00AC0212"/>
    <w:rsid w:val="00AC14A0"/>
    <w:rsid w:val="00AC2287"/>
    <w:rsid w:val="00AC396D"/>
    <w:rsid w:val="00AC4A1E"/>
    <w:rsid w:val="00AC5159"/>
    <w:rsid w:val="00AC51EC"/>
    <w:rsid w:val="00AC5678"/>
    <w:rsid w:val="00AC61AA"/>
    <w:rsid w:val="00AC6ADE"/>
    <w:rsid w:val="00AC7820"/>
    <w:rsid w:val="00AC7B8C"/>
    <w:rsid w:val="00AD0691"/>
    <w:rsid w:val="00AD0CEC"/>
    <w:rsid w:val="00AD175A"/>
    <w:rsid w:val="00AD24BD"/>
    <w:rsid w:val="00AD2F38"/>
    <w:rsid w:val="00AD346B"/>
    <w:rsid w:val="00AD40ED"/>
    <w:rsid w:val="00AD4296"/>
    <w:rsid w:val="00AD45DD"/>
    <w:rsid w:val="00AD4CC2"/>
    <w:rsid w:val="00AD580C"/>
    <w:rsid w:val="00AD6865"/>
    <w:rsid w:val="00AD6ED4"/>
    <w:rsid w:val="00AD726C"/>
    <w:rsid w:val="00AE21E5"/>
    <w:rsid w:val="00AE2752"/>
    <w:rsid w:val="00AE30DB"/>
    <w:rsid w:val="00AE35E0"/>
    <w:rsid w:val="00AE6514"/>
    <w:rsid w:val="00AE71CE"/>
    <w:rsid w:val="00AF0E31"/>
    <w:rsid w:val="00AF177F"/>
    <w:rsid w:val="00AF2C4B"/>
    <w:rsid w:val="00AF32E7"/>
    <w:rsid w:val="00AF4755"/>
    <w:rsid w:val="00AF49C9"/>
    <w:rsid w:val="00AF4FF4"/>
    <w:rsid w:val="00AF50E3"/>
    <w:rsid w:val="00AF7C79"/>
    <w:rsid w:val="00B007D9"/>
    <w:rsid w:val="00B00C2E"/>
    <w:rsid w:val="00B026C3"/>
    <w:rsid w:val="00B0303F"/>
    <w:rsid w:val="00B04040"/>
    <w:rsid w:val="00B0446C"/>
    <w:rsid w:val="00B04556"/>
    <w:rsid w:val="00B05058"/>
    <w:rsid w:val="00B05550"/>
    <w:rsid w:val="00B0557E"/>
    <w:rsid w:val="00B058D0"/>
    <w:rsid w:val="00B06BDE"/>
    <w:rsid w:val="00B10F5D"/>
    <w:rsid w:val="00B1111F"/>
    <w:rsid w:val="00B12828"/>
    <w:rsid w:val="00B12ED2"/>
    <w:rsid w:val="00B13B0E"/>
    <w:rsid w:val="00B14594"/>
    <w:rsid w:val="00B14C4C"/>
    <w:rsid w:val="00B155B1"/>
    <w:rsid w:val="00B15A79"/>
    <w:rsid w:val="00B16E6B"/>
    <w:rsid w:val="00B174A3"/>
    <w:rsid w:val="00B224D1"/>
    <w:rsid w:val="00B24A71"/>
    <w:rsid w:val="00B24C62"/>
    <w:rsid w:val="00B255CB"/>
    <w:rsid w:val="00B25FED"/>
    <w:rsid w:val="00B2662B"/>
    <w:rsid w:val="00B26C93"/>
    <w:rsid w:val="00B2705A"/>
    <w:rsid w:val="00B279EC"/>
    <w:rsid w:val="00B31A70"/>
    <w:rsid w:val="00B32736"/>
    <w:rsid w:val="00B328BA"/>
    <w:rsid w:val="00B3500C"/>
    <w:rsid w:val="00B356A0"/>
    <w:rsid w:val="00B35EA7"/>
    <w:rsid w:val="00B376A4"/>
    <w:rsid w:val="00B37DCA"/>
    <w:rsid w:val="00B40529"/>
    <w:rsid w:val="00B4067B"/>
    <w:rsid w:val="00B4191A"/>
    <w:rsid w:val="00B42550"/>
    <w:rsid w:val="00B43422"/>
    <w:rsid w:val="00B4537D"/>
    <w:rsid w:val="00B4560E"/>
    <w:rsid w:val="00B45F97"/>
    <w:rsid w:val="00B46523"/>
    <w:rsid w:val="00B467F9"/>
    <w:rsid w:val="00B46FB3"/>
    <w:rsid w:val="00B47875"/>
    <w:rsid w:val="00B500B2"/>
    <w:rsid w:val="00B511B8"/>
    <w:rsid w:val="00B514A9"/>
    <w:rsid w:val="00B52090"/>
    <w:rsid w:val="00B52F9D"/>
    <w:rsid w:val="00B54493"/>
    <w:rsid w:val="00B54E87"/>
    <w:rsid w:val="00B56105"/>
    <w:rsid w:val="00B5618E"/>
    <w:rsid w:val="00B56417"/>
    <w:rsid w:val="00B568FF"/>
    <w:rsid w:val="00B5690A"/>
    <w:rsid w:val="00B609E1"/>
    <w:rsid w:val="00B60B2A"/>
    <w:rsid w:val="00B620CD"/>
    <w:rsid w:val="00B62C35"/>
    <w:rsid w:val="00B63920"/>
    <w:rsid w:val="00B645D7"/>
    <w:rsid w:val="00B64DFB"/>
    <w:rsid w:val="00B65B9E"/>
    <w:rsid w:val="00B6728B"/>
    <w:rsid w:val="00B67A29"/>
    <w:rsid w:val="00B734FC"/>
    <w:rsid w:val="00B73603"/>
    <w:rsid w:val="00B736B2"/>
    <w:rsid w:val="00B748AE"/>
    <w:rsid w:val="00B75732"/>
    <w:rsid w:val="00B75F1D"/>
    <w:rsid w:val="00B76B1E"/>
    <w:rsid w:val="00B77714"/>
    <w:rsid w:val="00B80F94"/>
    <w:rsid w:val="00B81927"/>
    <w:rsid w:val="00B81C80"/>
    <w:rsid w:val="00B81DCE"/>
    <w:rsid w:val="00B83A37"/>
    <w:rsid w:val="00B83F25"/>
    <w:rsid w:val="00B83FBD"/>
    <w:rsid w:val="00B84043"/>
    <w:rsid w:val="00B85BF1"/>
    <w:rsid w:val="00B8609D"/>
    <w:rsid w:val="00B86426"/>
    <w:rsid w:val="00B87164"/>
    <w:rsid w:val="00B87627"/>
    <w:rsid w:val="00B929F5"/>
    <w:rsid w:val="00B92CE3"/>
    <w:rsid w:val="00B93E6F"/>
    <w:rsid w:val="00B947E8"/>
    <w:rsid w:val="00B96040"/>
    <w:rsid w:val="00B96CFC"/>
    <w:rsid w:val="00B96DAC"/>
    <w:rsid w:val="00B97527"/>
    <w:rsid w:val="00B97798"/>
    <w:rsid w:val="00BA0156"/>
    <w:rsid w:val="00BA01BA"/>
    <w:rsid w:val="00BA06D0"/>
    <w:rsid w:val="00BA1B91"/>
    <w:rsid w:val="00BA1BB3"/>
    <w:rsid w:val="00BA1E68"/>
    <w:rsid w:val="00BA2442"/>
    <w:rsid w:val="00BA248E"/>
    <w:rsid w:val="00BA3C15"/>
    <w:rsid w:val="00BA46ED"/>
    <w:rsid w:val="00BA47D0"/>
    <w:rsid w:val="00BA5821"/>
    <w:rsid w:val="00BA7DDA"/>
    <w:rsid w:val="00BB2E40"/>
    <w:rsid w:val="00BB3BA9"/>
    <w:rsid w:val="00BB3EAE"/>
    <w:rsid w:val="00BB4B74"/>
    <w:rsid w:val="00BB6D8B"/>
    <w:rsid w:val="00BB7C12"/>
    <w:rsid w:val="00BB7DD2"/>
    <w:rsid w:val="00BC05EF"/>
    <w:rsid w:val="00BC2BA8"/>
    <w:rsid w:val="00BC2D2F"/>
    <w:rsid w:val="00BC3A5E"/>
    <w:rsid w:val="00BC3F83"/>
    <w:rsid w:val="00BC6FDC"/>
    <w:rsid w:val="00BC7607"/>
    <w:rsid w:val="00BD04A3"/>
    <w:rsid w:val="00BD0764"/>
    <w:rsid w:val="00BD1DE8"/>
    <w:rsid w:val="00BD2516"/>
    <w:rsid w:val="00BD2636"/>
    <w:rsid w:val="00BD2688"/>
    <w:rsid w:val="00BD4488"/>
    <w:rsid w:val="00BD564F"/>
    <w:rsid w:val="00BD5A4A"/>
    <w:rsid w:val="00BD601B"/>
    <w:rsid w:val="00BD723C"/>
    <w:rsid w:val="00BD7942"/>
    <w:rsid w:val="00BE167E"/>
    <w:rsid w:val="00BE1681"/>
    <w:rsid w:val="00BE2D42"/>
    <w:rsid w:val="00BE4ADB"/>
    <w:rsid w:val="00BE4C4C"/>
    <w:rsid w:val="00BE5D46"/>
    <w:rsid w:val="00BE6669"/>
    <w:rsid w:val="00BE66CD"/>
    <w:rsid w:val="00BE6EFD"/>
    <w:rsid w:val="00BE717C"/>
    <w:rsid w:val="00BF0F90"/>
    <w:rsid w:val="00BF120E"/>
    <w:rsid w:val="00BF1545"/>
    <w:rsid w:val="00BF2440"/>
    <w:rsid w:val="00BF3675"/>
    <w:rsid w:val="00BF3CE6"/>
    <w:rsid w:val="00BF5497"/>
    <w:rsid w:val="00BF5784"/>
    <w:rsid w:val="00BF617C"/>
    <w:rsid w:val="00BF63FC"/>
    <w:rsid w:val="00BF6797"/>
    <w:rsid w:val="00BF6ADC"/>
    <w:rsid w:val="00BF6E2A"/>
    <w:rsid w:val="00C001E5"/>
    <w:rsid w:val="00C0024D"/>
    <w:rsid w:val="00C011BB"/>
    <w:rsid w:val="00C01211"/>
    <w:rsid w:val="00C013B6"/>
    <w:rsid w:val="00C01A0E"/>
    <w:rsid w:val="00C02F6B"/>
    <w:rsid w:val="00C03A4D"/>
    <w:rsid w:val="00C04839"/>
    <w:rsid w:val="00C04D72"/>
    <w:rsid w:val="00C05518"/>
    <w:rsid w:val="00C05EF1"/>
    <w:rsid w:val="00C06030"/>
    <w:rsid w:val="00C066AE"/>
    <w:rsid w:val="00C06E4B"/>
    <w:rsid w:val="00C1270B"/>
    <w:rsid w:val="00C1338C"/>
    <w:rsid w:val="00C13E5C"/>
    <w:rsid w:val="00C144DC"/>
    <w:rsid w:val="00C14C17"/>
    <w:rsid w:val="00C152CA"/>
    <w:rsid w:val="00C15598"/>
    <w:rsid w:val="00C15644"/>
    <w:rsid w:val="00C15779"/>
    <w:rsid w:val="00C15B1A"/>
    <w:rsid w:val="00C160F1"/>
    <w:rsid w:val="00C16EB0"/>
    <w:rsid w:val="00C17500"/>
    <w:rsid w:val="00C17D0B"/>
    <w:rsid w:val="00C216D9"/>
    <w:rsid w:val="00C22A49"/>
    <w:rsid w:val="00C22E09"/>
    <w:rsid w:val="00C2379A"/>
    <w:rsid w:val="00C23F8F"/>
    <w:rsid w:val="00C256C5"/>
    <w:rsid w:val="00C2599B"/>
    <w:rsid w:val="00C266F1"/>
    <w:rsid w:val="00C2799E"/>
    <w:rsid w:val="00C30578"/>
    <w:rsid w:val="00C30764"/>
    <w:rsid w:val="00C30C69"/>
    <w:rsid w:val="00C30C79"/>
    <w:rsid w:val="00C30E68"/>
    <w:rsid w:val="00C313E2"/>
    <w:rsid w:val="00C31B62"/>
    <w:rsid w:val="00C33788"/>
    <w:rsid w:val="00C338C4"/>
    <w:rsid w:val="00C34285"/>
    <w:rsid w:val="00C342C4"/>
    <w:rsid w:val="00C353A8"/>
    <w:rsid w:val="00C35A2B"/>
    <w:rsid w:val="00C35DFD"/>
    <w:rsid w:val="00C363F5"/>
    <w:rsid w:val="00C36AA9"/>
    <w:rsid w:val="00C36EA6"/>
    <w:rsid w:val="00C36F53"/>
    <w:rsid w:val="00C37D64"/>
    <w:rsid w:val="00C40012"/>
    <w:rsid w:val="00C4025B"/>
    <w:rsid w:val="00C41BA4"/>
    <w:rsid w:val="00C439C8"/>
    <w:rsid w:val="00C43B3D"/>
    <w:rsid w:val="00C45230"/>
    <w:rsid w:val="00C453BE"/>
    <w:rsid w:val="00C473A3"/>
    <w:rsid w:val="00C47D6C"/>
    <w:rsid w:val="00C47EFC"/>
    <w:rsid w:val="00C50603"/>
    <w:rsid w:val="00C51E3B"/>
    <w:rsid w:val="00C51FE3"/>
    <w:rsid w:val="00C52252"/>
    <w:rsid w:val="00C53D3A"/>
    <w:rsid w:val="00C541C1"/>
    <w:rsid w:val="00C5560D"/>
    <w:rsid w:val="00C55C99"/>
    <w:rsid w:val="00C56221"/>
    <w:rsid w:val="00C57011"/>
    <w:rsid w:val="00C57122"/>
    <w:rsid w:val="00C6030D"/>
    <w:rsid w:val="00C60656"/>
    <w:rsid w:val="00C61D50"/>
    <w:rsid w:val="00C62943"/>
    <w:rsid w:val="00C62A6E"/>
    <w:rsid w:val="00C62B8C"/>
    <w:rsid w:val="00C63233"/>
    <w:rsid w:val="00C63667"/>
    <w:rsid w:val="00C6437B"/>
    <w:rsid w:val="00C64FA9"/>
    <w:rsid w:val="00C70B63"/>
    <w:rsid w:val="00C70F55"/>
    <w:rsid w:val="00C71310"/>
    <w:rsid w:val="00C74A0B"/>
    <w:rsid w:val="00C74A76"/>
    <w:rsid w:val="00C74A90"/>
    <w:rsid w:val="00C75CB2"/>
    <w:rsid w:val="00C7669C"/>
    <w:rsid w:val="00C76AF0"/>
    <w:rsid w:val="00C76C8D"/>
    <w:rsid w:val="00C771DB"/>
    <w:rsid w:val="00C775EF"/>
    <w:rsid w:val="00C775F4"/>
    <w:rsid w:val="00C77D60"/>
    <w:rsid w:val="00C808E5"/>
    <w:rsid w:val="00C811D8"/>
    <w:rsid w:val="00C82429"/>
    <w:rsid w:val="00C8264D"/>
    <w:rsid w:val="00C839A8"/>
    <w:rsid w:val="00C83C58"/>
    <w:rsid w:val="00C83FDA"/>
    <w:rsid w:val="00C840C5"/>
    <w:rsid w:val="00C84D92"/>
    <w:rsid w:val="00C86428"/>
    <w:rsid w:val="00C903D5"/>
    <w:rsid w:val="00C91AA5"/>
    <w:rsid w:val="00C91C05"/>
    <w:rsid w:val="00C91EAB"/>
    <w:rsid w:val="00C91FD9"/>
    <w:rsid w:val="00C92203"/>
    <w:rsid w:val="00C923A1"/>
    <w:rsid w:val="00C92B2F"/>
    <w:rsid w:val="00C92E96"/>
    <w:rsid w:val="00C93A3F"/>
    <w:rsid w:val="00C9463C"/>
    <w:rsid w:val="00C9471C"/>
    <w:rsid w:val="00C94E2A"/>
    <w:rsid w:val="00C96343"/>
    <w:rsid w:val="00C963CE"/>
    <w:rsid w:val="00C96970"/>
    <w:rsid w:val="00C96A61"/>
    <w:rsid w:val="00C97186"/>
    <w:rsid w:val="00C972A5"/>
    <w:rsid w:val="00C974DB"/>
    <w:rsid w:val="00C97805"/>
    <w:rsid w:val="00CA0559"/>
    <w:rsid w:val="00CA2533"/>
    <w:rsid w:val="00CA30F6"/>
    <w:rsid w:val="00CA370D"/>
    <w:rsid w:val="00CA3B7B"/>
    <w:rsid w:val="00CA49A4"/>
    <w:rsid w:val="00CA7A2E"/>
    <w:rsid w:val="00CB0A1C"/>
    <w:rsid w:val="00CB0E5A"/>
    <w:rsid w:val="00CB0FD4"/>
    <w:rsid w:val="00CB25CF"/>
    <w:rsid w:val="00CB3080"/>
    <w:rsid w:val="00CB44EE"/>
    <w:rsid w:val="00CB543D"/>
    <w:rsid w:val="00CB56E6"/>
    <w:rsid w:val="00CB5E5B"/>
    <w:rsid w:val="00CB735F"/>
    <w:rsid w:val="00CC0F57"/>
    <w:rsid w:val="00CC3487"/>
    <w:rsid w:val="00CC3FB9"/>
    <w:rsid w:val="00CC472B"/>
    <w:rsid w:val="00CC4B79"/>
    <w:rsid w:val="00CC5CDD"/>
    <w:rsid w:val="00CC720F"/>
    <w:rsid w:val="00CC7640"/>
    <w:rsid w:val="00CC7978"/>
    <w:rsid w:val="00CD1EF6"/>
    <w:rsid w:val="00CD57A3"/>
    <w:rsid w:val="00CD778B"/>
    <w:rsid w:val="00CE0423"/>
    <w:rsid w:val="00CE0DA4"/>
    <w:rsid w:val="00CE17AE"/>
    <w:rsid w:val="00CE17CD"/>
    <w:rsid w:val="00CE1DFF"/>
    <w:rsid w:val="00CE3D91"/>
    <w:rsid w:val="00CE4697"/>
    <w:rsid w:val="00CE4814"/>
    <w:rsid w:val="00CE5219"/>
    <w:rsid w:val="00CE546E"/>
    <w:rsid w:val="00CE5F8C"/>
    <w:rsid w:val="00CE6A20"/>
    <w:rsid w:val="00CE7EA0"/>
    <w:rsid w:val="00CF0169"/>
    <w:rsid w:val="00CF0BE1"/>
    <w:rsid w:val="00CF1126"/>
    <w:rsid w:val="00CF127F"/>
    <w:rsid w:val="00CF162C"/>
    <w:rsid w:val="00CF2033"/>
    <w:rsid w:val="00CF2B95"/>
    <w:rsid w:val="00CF354A"/>
    <w:rsid w:val="00CF3567"/>
    <w:rsid w:val="00CF57B3"/>
    <w:rsid w:val="00CF65FD"/>
    <w:rsid w:val="00CF6890"/>
    <w:rsid w:val="00CF69E2"/>
    <w:rsid w:val="00CF6A75"/>
    <w:rsid w:val="00CF7715"/>
    <w:rsid w:val="00CF7856"/>
    <w:rsid w:val="00CF7EBA"/>
    <w:rsid w:val="00D00294"/>
    <w:rsid w:val="00D00E8E"/>
    <w:rsid w:val="00D00F43"/>
    <w:rsid w:val="00D01D81"/>
    <w:rsid w:val="00D02A3E"/>
    <w:rsid w:val="00D03075"/>
    <w:rsid w:val="00D05319"/>
    <w:rsid w:val="00D070EB"/>
    <w:rsid w:val="00D10FA2"/>
    <w:rsid w:val="00D12D33"/>
    <w:rsid w:val="00D138D9"/>
    <w:rsid w:val="00D1406E"/>
    <w:rsid w:val="00D14DA1"/>
    <w:rsid w:val="00D15316"/>
    <w:rsid w:val="00D15B82"/>
    <w:rsid w:val="00D17903"/>
    <w:rsid w:val="00D2066C"/>
    <w:rsid w:val="00D208BD"/>
    <w:rsid w:val="00D20A93"/>
    <w:rsid w:val="00D2131F"/>
    <w:rsid w:val="00D21E63"/>
    <w:rsid w:val="00D21F22"/>
    <w:rsid w:val="00D22669"/>
    <w:rsid w:val="00D22817"/>
    <w:rsid w:val="00D232D9"/>
    <w:rsid w:val="00D23A28"/>
    <w:rsid w:val="00D2456C"/>
    <w:rsid w:val="00D25C32"/>
    <w:rsid w:val="00D26520"/>
    <w:rsid w:val="00D2691E"/>
    <w:rsid w:val="00D3289D"/>
    <w:rsid w:val="00D3368A"/>
    <w:rsid w:val="00D342CC"/>
    <w:rsid w:val="00D34309"/>
    <w:rsid w:val="00D34343"/>
    <w:rsid w:val="00D34A4C"/>
    <w:rsid w:val="00D36829"/>
    <w:rsid w:val="00D36E21"/>
    <w:rsid w:val="00D37341"/>
    <w:rsid w:val="00D375C3"/>
    <w:rsid w:val="00D37CAD"/>
    <w:rsid w:val="00D41030"/>
    <w:rsid w:val="00D41655"/>
    <w:rsid w:val="00D42E41"/>
    <w:rsid w:val="00D440EA"/>
    <w:rsid w:val="00D45F31"/>
    <w:rsid w:val="00D463BA"/>
    <w:rsid w:val="00D4744A"/>
    <w:rsid w:val="00D505FB"/>
    <w:rsid w:val="00D508F0"/>
    <w:rsid w:val="00D51CB3"/>
    <w:rsid w:val="00D51FB4"/>
    <w:rsid w:val="00D524B3"/>
    <w:rsid w:val="00D5411A"/>
    <w:rsid w:val="00D542D9"/>
    <w:rsid w:val="00D570D8"/>
    <w:rsid w:val="00D632EF"/>
    <w:rsid w:val="00D635BF"/>
    <w:rsid w:val="00D63E08"/>
    <w:rsid w:val="00D63E29"/>
    <w:rsid w:val="00D65950"/>
    <w:rsid w:val="00D65E43"/>
    <w:rsid w:val="00D664BD"/>
    <w:rsid w:val="00D66676"/>
    <w:rsid w:val="00D707BC"/>
    <w:rsid w:val="00D71DC4"/>
    <w:rsid w:val="00D730AC"/>
    <w:rsid w:val="00D734DB"/>
    <w:rsid w:val="00D744CF"/>
    <w:rsid w:val="00D76600"/>
    <w:rsid w:val="00D7662A"/>
    <w:rsid w:val="00D76B47"/>
    <w:rsid w:val="00D7747B"/>
    <w:rsid w:val="00D77CCE"/>
    <w:rsid w:val="00D81CD9"/>
    <w:rsid w:val="00D822B1"/>
    <w:rsid w:val="00D83773"/>
    <w:rsid w:val="00D83C39"/>
    <w:rsid w:val="00D83D71"/>
    <w:rsid w:val="00D83E5D"/>
    <w:rsid w:val="00D852C9"/>
    <w:rsid w:val="00D868EC"/>
    <w:rsid w:val="00D90443"/>
    <w:rsid w:val="00D904D1"/>
    <w:rsid w:val="00D9056C"/>
    <w:rsid w:val="00D90E22"/>
    <w:rsid w:val="00D91057"/>
    <w:rsid w:val="00D952CA"/>
    <w:rsid w:val="00D956E7"/>
    <w:rsid w:val="00D95875"/>
    <w:rsid w:val="00D97F49"/>
    <w:rsid w:val="00DA1C16"/>
    <w:rsid w:val="00DA22B3"/>
    <w:rsid w:val="00DA278A"/>
    <w:rsid w:val="00DA2DD6"/>
    <w:rsid w:val="00DA2FFC"/>
    <w:rsid w:val="00DA47BE"/>
    <w:rsid w:val="00DA5248"/>
    <w:rsid w:val="00DA65D8"/>
    <w:rsid w:val="00DA716B"/>
    <w:rsid w:val="00DA760F"/>
    <w:rsid w:val="00DB11B3"/>
    <w:rsid w:val="00DB17EE"/>
    <w:rsid w:val="00DB1961"/>
    <w:rsid w:val="00DB2761"/>
    <w:rsid w:val="00DB2CFA"/>
    <w:rsid w:val="00DB2DF0"/>
    <w:rsid w:val="00DB3763"/>
    <w:rsid w:val="00DB3F9E"/>
    <w:rsid w:val="00DB40C6"/>
    <w:rsid w:val="00DB470D"/>
    <w:rsid w:val="00DB5B35"/>
    <w:rsid w:val="00DB5DF0"/>
    <w:rsid w:val="00DB60FE"/>
    <w:rsid w:val="00DB6ED1"/>
    <w:rsid w:val="00DB7EC0"/>
    <w:rsid w:val="00DB7EF1"/>
    <w:rsid w:val="00DC15E7"/>
    <w:rsid w:val="00DC1BED"/>
    <w:rsid w:val="00DC2661"/>
    <w:rsid w:val="00DC4500"/>
    <w:rsid w:val="00DC46EF"/>
    <w:rsid w:val="00DC4E5C"/>
    <w:rsid w:val="00DC509C"/>
    <w:rsid w:val="00DC5FC8"/>
    <w:rsid w:val="00DC7629"/>
    <w:rsid w:val="00DC7740"/>
    <w:rsid w:val="00DC7ABA"/>
    <w:rsid w:val="00DD0265"/>
    <w:rsid w:val="00DD2B57"/>
    <w:rsid w:val="00DD30DF"/>
    <w:rsid w:val="00DD446D"/>
    <w:rsid w:val="00DD54AF"/>
    <w:rsid w:val="00DD5784"/>
    <w:rsid w:val="00DD5862"/>
    <w:rsid w:val="00DD5BBE"/>
    <w:rsid w:val="00DD683D"/>
    <w:rsid w:val="00DD7C61"/>
    <w:rsid w:val="00DE257B"/>
    <w:rsid w:val="00DE2937"/>
    <w:rsid w:val="00DE337A"/>
    <w:rsid w:val="00DE4161"/>
    <w:rsid w:val="00DE4393"/>
    <w:rsid w:val="00DE48BE"/>
    <w:rsid w:val="00DE55DC"/>
    <w:rsid w:val="00DE62DD"/>
    <w:rsid w:val="00DE7C0E"/>
    <w:rsid w:val="00DF12B8"/>
    <w:rsid w:val="00DF1596"/>
    <w:rsid w:val="00DF193C"/>
    <w:rsid w:val="00DF1EB4"/>
    <w:rsid w:val="00DF2090"/>
    <w:rsid w:val="00DF446D"/>
    <w:rsid w:val="00DF48A2"/>
    <w:rsid w:val="00DF4A25"/>
    <w:rsid w:val="00DF52E1"/>
    <w:rsid w:val="00DF57D4"/>
    <w:rsid w:val="00DF5F7C"/>
    <w:rsid w:val="00DF6B0B"/>
    <w:rsid w:val="00DF6FF3"/>
    <w:rsid w:val="00DF7295"/>
    <w:rsid w:val="00DF748C"/>
    <w:rsid w:val="00DF748F"/>
    <w:rsid w:val="00DF74AF"/>
    <w:rsid w:val="00E00D45"/>
    <w:rsid w:val="00E01CD6"/>
    <w:rsid w:val="00E01FC3"/>
    <w:rsid w:val="00E020C2"/>
    <w:rsid w:val="00E036D0"/>
    <w:rsid w:val="00E045A4"/>
    <w:rsid w:val="00E04752"/>
    <w:rsid w:val="00E04E03"/>
    <w:rsid w:val="00E04F3C"/>
    <w:rsid w:val="00E054E0"/>
    <w:rsid w:val="00E0604E"/>
    <w:rsid w:val="00E06299"/>
    <w:rsid w:val="00E06C9D"/>
    <w:rsid w:val="00E10F1D"/>
    <w:rsid w:val="00E11DC3"/>
    <w:rsid w:val="00E12B0C"/>
    <w:rsid w:val="00E15A06"/>
    <w:rsid w:val="00E15D29"/>
    <w:rsid w:val="00E20ADB"/>
    <w:rsid w:val="00E20C93"/>
    <w:rsid w:val="00E222B5"/>
    <w:rsid w:val="00E23733"/>
    <w:rsid w:val="00E23D23"/>
    <w:rsid w:val="00E25941"/>
    <w:rsid w:val="00E25FC9"/>
    <w:rsid w:val="00E26933"/>
    <w:rsid w:val="00E26E39"/>
    <w:rsid w:val="00E27DA5"/>
    <w:rsid w:val="00E27E6C"/>
    <w:rsid w:val="00E31089"/>
    <w:rsid w:val="00E333F1"/>
    <w:rsid w:val="00E34D4A"/>
    <w:rsid w:val="00E35422"/>
    <w:rsid w:val="00E35E3A"/>
    <w:rsid w:val="00E360BE"/>
    <w:rsid w:val="00E3678D"/>
    <w:rsid w:val="00E370B4"/>
    <w:rsid w:val="00E40D3E"/>
    <w:rsid w:val="00E40FDB"/>
    <w:rsid w:val="00E41852"/>
    <w:rsid w:val="00E41B66"/>
    <w:rsid w:val="00E424C5"/>
    <w:rsid w:val="00E42804"/>
    <w:rsid w:val="00E43B5A"/>
    <w:rsid w:val="00E43B62"/>
    <w:rsid w:val="00E44422"/>
    <w:rsid w:val="00E44528"/>
    <w:rsid w:val="00E47266"/>
    <w:rsid w:val="00E47FDF"/>
    <w:rsid w:val="00E508A6"/>
    <w:rsid w:val="00E5274B"/>
    <w:rsid w:val="00E53BFC"/>
    <w:rsid w:val="00E54024"/>
    <w:rsid w:val="00E55155"/>
    <w:rsid w:val="00E57081"/>
    <w:rsid w:val="00E60C78"/>
    <w:rsid w:val="00E618BB"/>
    <w:rsid w:val="00E62A3C"/>
    <w:rsid w:val="00E64BBD"/>
    <w:rsid w:val="00E67978"/>
    <w:rsid w:val="00E72282"/>
    <w:rsid w:val="00E725A1"/>
    <w:rsid w:val="00E728CE"/>
    <w:rsid w:val="00E72A22"/>
    <w:rsid w:val="00E72BD9"/>
    <w:rsid w:val="00E73640"/>
    <w:rsid w:val="00E73917"/>
    <w:rsid w:val="00E74B12"/>
    <w:rsid w:val="00E75827"/>
    <w:rsid w:val="00E7608A"/>
    <w:rsid w:val="00E762CF"/>
    <w:rsid w:val="00E76F33"/>
    <w:rsid w:val="00E772B2"/>
    <w:rsid w:val="00E820F3"/>
    <w:rsid w:val="00E8258B"/>
    <w:rsid w:val="00E832BB"/>
    <w:rsid w:val="00E84F75"/>
    <w:rsid w:val="00E8613E"/>
    <w:rsid w:val="00E865D3"/>
    <w:rsid w:val="00E86B4A"/>
    <w:rsid w:val="00E86C81"/>
    <w:rsid w:val="00E86D16"/>
    <w:rsid w:val="00E86E37"/>
    <w:rsid w:val="00E87FF0"/>
    <w:rsid w:val="00E9018E"/>
    <w:rsid w:val="00E9217F"/>
    <w:rsid w:val="00E933FF"/>
    <w:rsid w:val="00E95ED9"/>
    <w:rsid w:val="00E96133"/>
    <w:rsid w:val="00E970AA"/>
    <w:rsid w:val="00E97381"/>
    <w:rsid w:val="00E97FB8"/>
    <w:rsid w:val="00EA00DC"/>
    <w:rsid w:val="00EA0E5F"/>
    <w:rsid w:val="00EA1880"/>
    <w:rsid w:val="00EA1F97"/>
    <w:rsid w:val="00EA2EDB"/>
    <w:rsid w:val="00EA3139"/>
    <w:rsid w:val="00EA3EC6"/>
    <w:rsid w:val="00EA51D4"/>
    <w:rsid w:val="00EA575D"/>
    <w:rsid w:val="00EA58FF"/>
    <w:rsid w:val="00EA6438"/>
    <w:rsid w:val="00EB01B9"/>
    <w:rsid w:val="00EB01D7"/>
    <w:rsid w:val="00EB13E6"/>
    <w:rsid w:val="00EB2785"/>
    <w:rsid w:val="00EB313E"/>
    <w:rsid w:val="00EB34D5"/>
    <w:rsid w:val="00EB39C4"/>
    <w:rsid w:val="00EB3B67"/>
    <w:rsid w:val="00EB3FA0"/>
    <w:rsid w:val="00EB41D6"/>
    <w:rsid w:val="00EB4D9A"/>
    <w:rsid w:val="00EB5311"/>
    <w:rsid w:val="00EB670F"/>
    <w:rsid w:val="00EB6857"/>
    <w:rsid w:val="00EB6882"/>
    <w:rsid w:val="00EB6C14"/>
    <w:rsid w:val="00EC04A6"/>
    <w:rsid w:val="00EC0B9B"/>
    <w:rsid w:val="00EC1433"/>
    <w:rsid w:val="00EC2612"/>
    <w:rsid w:val="00EC2B1E"/>
    <w:rsid w:val="00EC33EE"/>
    <w:rsid w:val="00EC448B"/>
    <w:rsid w:val="00EC586F"/>
    <w:rsid w:val="00EC68DA"/>
    <w:rsid w:val="00EC6FE1"/>
    <w:rsid w:val="00ED062F"/>
    <w:rsid w:val="00ED0C0E"/>
    <w:rsid w:val="00ED168F"/>
    <w:rsid w:val="00ED1950"/>
    <w:rsid w:val="00ED1B7F"/>
    <w:rsid w:val="00ED3D8E"/>
    <w:rsid w:val="00ED4E5A"/>
    <w:rsid w:val="00ED6331"/>
    <w:rsid w:val="00ED63BC"/>
    <w:rsid w:val="00ED6A76"/>
    <w:rsid w:val="00EE13FD"/>
    <w:rsid w:val="00EE46B1"/>
    <w:rsid w:val="00EE475A"/>
    <w:rsid w:val="00EE4D43"/>
    <w:rsid w:val="00EE588A"/>
    <w:rsid w:val="00EE6342"/>
    <w:rsid w:val="00EE6478"/>
    <w:rsid w:val="00EE655A"/>
    <w:rsid w:val="00EE70F2"/>
    <w:rsid w:val="00EE710B"/>
    <w:rsid w:val="00EE7C4C"/>
    <w:rsid w:val="00EE7D86"/>
    <w:rsid w:val="00EF0B04"/>
    <w:rsid w:val="00EF2A5B"/>
    <w:rsid w:val="00EF314F"/>
    <w:rsid w:val="00EF3F66"/>
    <w:rsid w:val="00EF51F1"/>
    <w:rsid w:val="00EF5425"/>
    <w:rsid w:val="00EF59B6"/>
    <w:rsid w:val="00EF6180"/>
    <w:rsid w:val="00EF6242"/>
    <w:rsid w:val="00EF788B"/>
    <w:rsid w:val="00EF7F92"/>
    <w:rsid w:val="00F00A74"/>
    <w:rsid w:val="00F017ED"/>
    <w:rsid w:val="00F03884"/>
    <w:rsid w:val="00F038B9"/>
    <w:rsid w:val="00F0403A"/>
    <w:rsid w:val="00F07152"/>
    <w:rsid w:val="00F07CFE"/>
    <w:rsid w:val="00F10A96"/>
    <w:rsid w:val="00F11CEA"/>
    <w:rsid w:val="00F11FB8"/>
    <w:rsid w:val="00F12367"/>
    <w:rsid w:val="00F12746"/>
    <w:rsid w:val="00F12FEE"/>
    <w:rsid w:val="00F14398"/>
    <w:rsid w:val="00F15222"/>
    <w:rsid w:val="00F15EF8"/>
    <w:rsid w:val="00F168C6"/>
    <w:rsid w:val="00F16D12"/>
    <w:rsid w:val="00F17E17"/>
    <w:rsid w:val="00F17EDB"/>
    <w:rsid w:val="00F17F0F"/>
    <w:rsid w:val="00F232D4"/>
    <w:rsid w:val="00F233A9"/>
    <w:rsid w:val="00F2353C"/>
    <w:rsid w:val="00F2449E"/>
    <w:rsid w:val="00F252EA"/>
    <w:rsid w:val="00F26FEB"/>
    <w:rsid w:val="00F2713F"/>
    <w:rsid w:val="00F30016"/>
    <w:rsid w:val="00F316F4"/>
    <w:rsid w:val="00F3198A"/>
    <w:rsid w:val="00F31FCE"/>
    <w:rsid w:val="00F33E93"/>
    <w:rsid w:val="00F3404F"/>
    <w:rsid w:val="00F352FF"/>
    <w:rsid w:val="00F37D47"/>
    <w:rsid w:val="00F37E5E"/>
    <w:rsid w:val="00F40808"/>
    <w:rsid w:val="00F41C63"/>
    <w:rsid w:val="00F4220C"/>
    <w:rsid w:val="00F42839"/>
    <w:rsid w:val="00F43BF7"/>
    <w:rsid w:val="00F443F6"/>
    <w:rsid w:val="00F44898"/>
    <w:rsid w:val="00F456F9"/>
    <w:rsid w:val="00F45C71"/>
    <w:rsid w:val="00F4797A"/>
    <w:rsid w:val="00F508B5"/>
    <w:rsid w:val="00F5184F"/>
    <w:rsid w:val="00F51912"/>
    <w:rsid w:val="00F51CA3"/>
    <w:rsid w:val="00F51EB0"/>
    <w:rsid w:val="00F5389F"/>
    <w:rsid w:val="00F5478E"/>
    <w:rsid w:val="00F55276"/>
    <w:rsid w:val="00F559F9"/>
    <w:rsid w:val="00F55CB4"/>
    <w:rsid w:val="00F560CB"/>
    <w:rsid w:val="00F57531"/>
    <w:rsid w:val="00F579D0"/>
    <w:rsid w:val="00F61FFA"/>
    <w:rsid w:val="00F63222"/>
    <w:rsid w:val="00F647D4"/>
    <w:rsid w:val="00F66026"/>
    <w:rsid w:val="00F7030E"/>
    <w:rsid w:val="00F703AA"/>
    <w:rsid w:val="00F70D0B"/>
    <w:rsid w:val="00F716D7"/>
    <w:rsid w:val="00F726D8"/>
    <w:rsid w:val="00F72984"/>
    <w:rsid w:val="00F72DE7"/>
    <w:rsid w:val="00F744CF"/>
    <w:rsid w:val="00F75200"/>
    <w:rsid w:val="00F7584F"/>
    <w:rsid w:val="00F77938"/>
    <w:rsid w:val="00F803A5"/>
    <w:rsid w:val="00F80A08"/>
    <w:rsid w:val="00F80B4A"/>
    <w:rsid w:val="00F8154D"/>
    <w:rsid w:val="00F82016"/>
    <w:rsid w:val="00F82863"/>
    <w:rsid w:val="00F82DB8"/>
    <w:rsid w:val="00F82E6E"/>
    <w:rsid w:val="00F83D9C"/>
    <w:rsid w:val="00F86912"/>
    <w:rsid w:val="00F86922"/>
    <w:rsid w:val="00F86ABB"/>
    <w:rsid w:val="00F87C28"/>
    <w:rsid w:val="00F90B61"/>
    <w:rsid w:val="00F9125E"/>
    <w:rsid w:val="00F94434"/>
    <w:rsid w:val="00F95E90"/>
    <w:rsid w:val="00F9759D"/>
    <w:rsid w:val="00F97734"/>
    <w:rsid w:val="00F979CB"/>
    <w:rsid w:val="00F97AAD"/>
    <w:rsid w:val="00FA1B7D"/>
    <w:rsid w:val="00FA3081"/>
    <w:rsid w:val="00FA3340"/>
    <w:rsid w:val="00FA3C24"/>
    <w:rsid w:val="00FA508C"/>
    <w:rsid w:val="00FA63C1"/>
    <w:rsid w:val="00FA6A32"/>
    <w:rsid w:val="00FA7C3E"/>
    <w:rsid w:val="00FB02A2"/>
    <w:rsid w:val="00FB04C3"/>
    <w:rsid w:val="00FB0D05"/>
    <w:rsid w:val="00FB0E50"/>
    <w:rsid w:val="00FB103F"/>
    <w:rsid w:val="00FB1C01"/>
    <w:rsid w:val="00FB3245"/>
    <w:rsid w:val="00FB3E03"/>
    <w:rsid w:val="00FB48A8"/>
    <w:rsid w:val="00FB51C7"/>
    <w:rsid w:val="00FB5DC5"/>
    <w:rsid w:val="00FB6D68"/>
    <w:rsid w:val="00FC0054"/>
    <w:rsid w:val="00FC04A9"/>
    <w:rsid w:val="00FC126B"/>
    <w:rsid w:val="00FC1DB6"/>
    <w:rsid w:val="00FC270C"/>
    <w:rsid w:val="00FC3142"/>
    <w:rsid w:val="00FC37F4"/>
    <w:rsid w:val="00FC4491"/>
    <w:rsid w:val="00FC4857"/>
    <w:rsid w:val="00FC6BA2"/>
    <w:rsid w:val="00FC6F39"/>
    <w:rsid w:val="00FC7F13"/>
    <w:rsid w:val="00FD2810"/>
    <w:rsid w:val="00FD3740"/>
    <w:rsid w:val="00FD396B"/>
    <w:rsid w:val="00FD3ABB"/>
    <w:rsid w:val="00FD4E6F"/>
    <w:rsid w:val="00FD4F44"/>
    <w:rsid w:val="00FD5F94"/>
    <w:rsid w:val="00FD6EE4"/>
    <w:rsid w:val="00FD7311"/>
    <w:rsid w:val="00FD7C37"/>
    <w:rsid w:val="00FD7C85"/>
    <w:rsid w:val="00FE1BB9"/>
    <w:rsid w:val="00FE2579"/>
    <w:rsid w:val="00FE2F94"/>
    <w:rsid w:val="00FE33D5"/>
    <w:rsid w:val="00FE68B1"/>
    <w:rsid w:val="00FE7837"/>
    <w:rsid w:val="00FF0A57"/>
    <w:rsid w:val="00FF1657"/>
    <w:rsid w:val="00FF16BA"/>
    <w:rsid w:val="00FF19AF"/>
    <w:rsid w:val="00FF2310"/>
    <w:rsid w:val="00FF248C"/>
    <w:rsid w:val="00FF28CF"/>
    <w:rsid w:val="00FF2ACE"/>
    <w:rsid w:val="00FF2EF8"/>
    <w:rsid w:val="00FF2F97"/>
    <w:rsid w:val="00FF3235"/>
    <w:rsid w:val="00FF50A1"/>
    <w:rsid w:val="00FF535B"/>
    <w:rsid w:val="00FF5C8D"/>
    <w:rsid w:val="00FF632B"/>
    <w:rsid w:val="00FF75D6"/>
    <w:rsid w:val="00FF7651"/>
    <w:rsid w:val="00FF7F5E"/>
    <w:rsid w:val="04EC332E"/>
    <w:rsid w:val="068C84C3"/>
    <w:rsid w:val="06E7ACB8"/>
    <w:rsid w:val="0848F275"/>
    <w:rsid w:val="0CC60EE3"/>
    <w:rsid w:val="0CCCAEFA"/>
    <w:rsid w:val="0D33C820"/>
    <w:rsid w:val="1265A752"/>
    <w:rsid w:val="13D2759B"/>
    <w:rsid w:val="13FF536A"/>
    <w:rsid w:val="16987178"/>
    <w:rsid w:val="17B9DE0C"/>
    <w:rsid w:val="1971897E"/>
    <w:rsid w:val="1E7D01E9"/>
    <w:rsid w:val="21C83882"/>
    <w:rsid w:val="21ECAEE4"/>
    <w:rsid w:val="2380C56A"/>
    <w:rsid w:val="267486E1"/>
    <w:rsid w:val="26A67D07"/>
    <w:rsid w:val="27682DDB"/>
    <w:rsid w:val="30B98C95"/>
    <w:rsid w:val="31489B15"/>
    <w:rsid w:val="33BD4D72"/>
    <w:rsid w:val="346EB698"/>
    <w:rsid w:val="36A5C3EF"/>
    <w:rsid w:val="36B65F2F"/>
    <w:rsid w:val="3778BC11"/>
    <w:rsid w:val="3AF7C52A"/>
    <w:rsid w:val="3B1FAFD9"/>
    <w:rsid w:val="3BFE60AB"/>
    <w:rsid w:val="3CFC2828"/>
    <w:rsid w:val="3EA0F593"/>
    <w:rsid w:val="40ED1720"/>
    <w:rsid w:val="40FF7F1A"/>
    <w:rsid w:val="46A05717"/>
    <w:rsid w:val="47344F79"/>
    <w:rsid w:val="479F6C23"/>
    <w:rsid w:val="47E79F91"/>
    <w:rsid w:val="4B6850AE"/>
    <w:rsid w:val="4CE27719"/>
    <w:rsid w:val="4CF4B24A"/>
    <w:rsid w:val="510810BF"/>
    <w:rsid w:val="52550344"/>
    <w:rsid w:val="56498E8F"/>
    <w:rsid w:val="5AA96BCC"/>
    <w:rsid w:val="5D235AD3"/>
    <w:rsid w:val="60248DD9"/>
    <w:rsid w:val="60519A1D"/>
    <w:rsid w:val="614D0DBE"/>
    <w:rsid w:val="61D2C271"/>
    <w:rsid w:val="63769864"/>
    <w:rsid w:val="643D9659"/>
    <w:rsid w:val="6694C98C"/>
    <w:rsid w:val="678929DC"/>
    <w:rsid w:val="685F34BB"/>
    <w:rsid w:val="6AB55881"/>
    <w:rsid w:val="6BCC1059"/>
    <w:rsid w:val="6DA23FB1"/>
    <w:rsid w:val="70D862E9"/>
    <w:rsid w:val="7151905E"/>
    <w:rsid w:val="724EDD54"/>
    <w:rsid w:val="743DBEE5"/>
    <w:rsid w:val="75BFC831"/>
    <w:rsid w:val="76FB24E0"/>
    <w:rsid w:val="78E89A1A"/>
    <w:rsid w:val="79AADCA2"/>
    <w:rsid w:val="7AADFA98"/>
    <w:rsid w:val="7C831A83"/>
    <w:rsid w:val="7EC70318"/>
    <w:rsid w:val="7FA1C964"/>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D9C80"/>
  <w15:chartTrackingRefBased/>
  <w15:docId w15:val="{9562C579-9F8C-41C4-92A0-1BB460A91B3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i" w:default="1">
    <w:name w:val="Normal"/>
    <w:qFormat/>
    <w:rsid w:val="005F52E9"/>
    <w:pPr>
      <w:spacing w:after="200" w:line="360" w:lineRule="auto"/>
    </w:pPr>
    <w:rPr>
      <w:rFonts w:ascii="Verdana" w:hAnsi="Verdana"/>
      <w:sz w:val="20"/>
    </w:rPr>
  </w:style>
  <w:style w:type="paragraph" w:styleId="Otsikko1">
    <w:name w:val="heading 1"/>
    <w:basedOn w:val="Normaali"/>
    <w:next w:val="Normaali"/>
    <w:link w:val="Otsikko1Char"/>
    <w:uiPriority w:val="9"/>
    <w:qFormat/>
    <w:rsid w:val="00C775EF"/>
    <w:pPr>
      <w:keepNext/>
      <w:keepLines/>
      <w:spacing w:before="1680"/>
      <w:outlineLvl w:val="0"/>
    </w:pPr>
    <w:rPr>
      <w:rFonts w:eastAsiaTheme="majorEastAsia" w:cstheme="majorBidi"/>
      <w:b/>
      <w:color w:val="7030A0"/>
      <w:sz w:val="56"/>
      <w:szCs w:val="32"/>
    </w:rPr>
  </w:style>
  <w:style w:type="paragraph" w:styleId="Otsikko2">
    <w:name w:val="heading 2"/>
    <w:basedOn w:val="Otsikko1"/>
    <w:next w:val="Normaali"/>
    <w:link w:val="Otsikko2Char"/>
    <w:uiPriority w:val="9"/>
    <w:unhideWhenUsed/>
    <w:qFormat/>
    <w:rsid w:val="001451AF"/>
    <w:pPr>
      <w:spacing w:before="240"/>
      <w:outlineLvl w:val="1"/>
    </w:pPr>
    <w:rPr>
      <w:color w:val="auto"/>
      <w:sz w:val="28"/>
    </w:rPr>
  </w:style>
  <w:style w:type="paragraph" w:styleId="Otsikko3">
    <w:name w:val="heading 3"/>
    <w:basedOn w:val="Normaali"/>
    <w:next w:val="Normaali"/>
    <w:link w:val="Otsikko3Char"/>
    <w:uiPriority w:val="9"/>
    <w:unhideWhenUsed/>
    <w:qFormat/>
    <w:rsid w:val="00925DB8"/>
    <w:pPr>
      <w:keepNext/>
      <w:keepLines/>
      <w:spacing w:before="240"/>
      <w:outlineLvl w:val="2"/>
    </w:pPr>
    <w:rPr>
      <w:rFonts w:eastAsiaTheme="majorEastAsia" w:cstheme="majorBidi"/>
      <w:b/>
      <w:sz w:val="24"/>
      <w:szCs w:val="24"/>
    </w:rPr>
  </w:style>
  <w:style w:type="paragraph" w:styleId="Otsikko4">
    <w:name w:val="heading 4"/>
    <w:basedOn w:val="Normaali"/>
    <w:next w:val="Normaali"/>
    <w:link w:val="Otsikko4Char"/>
    <w:uiPriority w:val="9"/>
    <w:unhideWhenUsed/>
    <w:qFormat/>
    <w:rsid w:val="009F1779"/>
    <w:pPr>
      <w:keepNext/>
      <w:keepLines/>
      <w:spacing w:before="240"/>
      <w:outlineLvl w:val="3"/>
    </w:pPr>
    <w:rPr>
      <w:rFonts w:eastAsiaTheme="majorEastAsia" w:cstheme="majorBidi"/>
      <w:b/>
      <w:iCs/>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paragraph" w:styleId="Yltunniste">
    <w:name w:val="header"/>
    <w:basedOn w:val="Normaali"/>
    <w:link w:val="YltunnisteChar"/>
    <w:uiPriority w:val="99"/>
    <w:unhideWhenUsed/>
    <w:rsid w:val="00FF16BA"/>
    <w:pPr>
      <w:tabs>
        <w:tab w:val="center" w:pos="4819"/>
        <w:tab w:val="right" w:pos="9638"/>
      </w:tabs>
      <w:spacing w:after="0" w:line="240" w:lineRule="auto"/>
    </w:pPr>
  </w:style>
  <w:style w:type="character" w:styleId="YltunnisteChar" w:customStyle="1">
    <w:name w:val="Ylätunniste Char"/>
    <w:basedOn w:val="Kappaleenoletusfontti"/>
    <w:link w:val="Yltunniste"/>
    <w:uiPriority w:val="99"/>
    <w:rsid w:val="00FF16BA"/>
  </w:style>
  <w:style w:type="paragraph" w:styleId="Alatunniste">
    <w:name w:val="footer"/>
    <w:basedOn w:val="Normaali"/>
    <w:link w:val="AlatunnisteChar"/>
    <w:uiPriority w:val="99"/>
    <w:unhideWhenUsed/>
    <w:rsid w:val="00FF16BA"/>
    <w:pPr>
      <w:tabs>
        <w:tab w:val="center" w:pos="4819"/>
        <w:tab w:val="right" w:pos="9638"/>
      </w:tabs>
      <w:spacing w:after="0" w:line="240" w:lineRule="auto"/>
    </w:pPr>
  </w:style>
  <w:style w:type="character" w:styleId="AlatunnisteChar" w:customStyle="1">
    <w:name w:val="Alatunniste Char"/>
    <w:basedOn w:val="Kappaleenoletusfontti"/>
    <w:link w:val="Alatunniste"/>
    <w:uiPriority w:val="99"/>
    <w:rsid w:val="00FF16BA"/>
  </w:style>
  <w:style w:type="paragraph" w:styleId="Eivli">
    <w:name w:val="No Spacing"/>
    <w:link w:val="EivliChar"/>
    <w:uiPriority w:val="1"/>
    <w:qFormat/>
    <w:rsid w:val="00FF16BA"/>
    <w:pPr>
      <w:spacing w:after="0" w:line="240" w:lineRule="auto"/>
    </w:pPr>
    <w:rPr>
      <w:rFonts w:eastAsiaTheme="minorEastAsia"/>
      <w:kern w:val="0"/>
      <w:lang w:eastAsia="fi-FI"/>
      <w14:ligatures w14:val="none"/>
    </w:rPr>
  </w:style>
  <w:style w:type="character" w:styleId="EivliChar" w:customStyle="1">
    <w:name w:val="Ei väliä Char"/>
    <w:basedOn w:val="Kappaleenoletusfontti"/>
    <w:link w:val="Eivli"/>
    <w:uiPriority w:val="1"/>
    <w:rsid w:val="00FF16BA"/>
    <w:rPr>
      <w:rFonts w:eastAsiaTheme="minorEastAsia"/>
      <w:kern w:val="0"/>
      <w:lang w:eastAsia="fi-FI"/>
      <w14:ligatures w14:val="none"/>
    </w:rPr>
  </w:style>
  <w:style w:type="character" w:styleId="Otsikko2Char" w:customStyle="1">
    <w:name w:val="Otsikko 2 Char"/>
    <w:basedOn w:val="Kappaleenoletusfontti"/>
    <w:link w:val="Otsikko2"/>
    <w:uiPriority w:val="9"/>
    <w:rsid w:val="001451AF"/>
    <w:rPr>
      <w:rFonts w:ascii="Verdana" w:hAnsi="Verdana" w:eastAsiaTheme="majorEastAsia" w:cstheme="majorBidi"/>
      <w:b/>
      <w:sz w:val="28"/>
      <w:szCs w:val="32"/>
    </w:rPr>
  </w:style>
  <w:style w:type="character" w:styleId="Otsikko1Char" w:customStyle="1">
    <w:name w:val="Otsikko 1 Char"/>
    <w:basedOn w:val="Kappaleenoletusfontti"/>
    <w:link w:val="Otsikko1"/>
    <w:uiPriority w:val="9"/>
    <w:rsid w:val="00C775EF"/>
    <w:rPr>
      <w:rFonts w:ascii="Verdana" w:hAnsi="Verdana" w:eastAsiaTheme="majorEastAsia" w:cstheme="majorBidi"/>
      <w:b/>
      <w:color w:val="7030A0"/>
      <w:sz w:val="56"/>
      <w:szCs w:val="32"/>
    </w:rPr>
  </w:style>
  <w:style w:type="character" w:styleId="Otsikko3Char" w:customStyle="1">
    <w:name w:val="Otsikko 3 Char"/>
    <w:basedOn w:val="Kappaleenoletusfontti"/>
    <w:link w:val="Otsikko3"/>
    <w:uiPriority w:val="9"/>
    <w:rsid w:val="00925DB8"/>
    <w:rPr>
      <w:rFonts w:ascii="Verdana" w:hAnsi="Verdana" w:eastAsiaTheme="majorEastAsia" w:cstheme="majorBidi"/>
      <w:b/>
      <w:sz w:val="24"/>
      <w:szCs w:val="24"/>
    </w:rPr>
  </w:style>
  <w:style w:type="paragraph" w:styleId="Sisllysluettelonotsikko">
    <w:name w:val="TOC Heading"/>
    <w:basedOn w:val="Otsikko1"/>
    <w:next w:val="Normaali"/>
    <w:uiPriority w:val="39"/>
    <w:unhideWhenUsed/>
    <w:qFormat/>
    <w:rsid w:val="00FF16BA"/>
    <w:pPr>
      <w:outlineLvl w:val="9"/>
    </w:pPr>
    <w:rPr>
      <w:rFonts w:asciiTheme="majorHAnsi" w:hAnsiTheme="majorHAnsi"/>
      <w:b w:val="0"/>
      <w:color w:val="2F5496" w:themeColor="accent1" w:themeShade="BF"/>
      <w:kern w:val="0"/>
      <w:sz w:val="32"/>
      <w:lang w:eastAsia="fi-FI"/>
      <w14:ligatures w14:val="none"/>
    </w:rPr>
  </w:style>
  <w:style w:type="paragraph" w:styleId="Sisluet2">
    <w:name w:val="toc 2"/>
    <w:basedOn w:val="Normaali"/>
    <w:next w:val="Normaali"/>
    <w:autoRedefine/>
    <w:uiPriority w:val="39"/>
    <w:unhideWhenUsed/>
    <w:rsid w:val="00FF16BA"/>
    <w:pPr>
      <w:spacing w:after="100"/>
      <w:ind w:left="200"/>
    </w:pPr>
  </w:style>
  <w:style w:type="paragraph" w:styleId="Sisluet1">
    <w:name w:val="toc 1"/>
    <w:basedOn w:val="Normaali"/>
    <w:next w:val="Normaali"/>
    <w:autoRedefine/>
    <w:uiPriority w:val="39"/>
    <w:unhideWhenUsed/>
    <w:rsid w:val="00C40012"/>
    <w:pPr>
      <w:tabs>
        <w:tab w:val="left" w:pos="1100"/>
        <w:tab w:val="right" w:leader="dot" w:pos="9628"/>
      </w:tabs>
      <w:spacing w:after="100"/>
    </w:pPr>
  </w:style>
  <w:style w:type="paragraph" w:styleId="Sisluet3">
    <w:name w:val="toc 3"/>
    <w:basedOn w:val="Normaali"/>
    <w:next w:val="Normaali"/>
    <w:autoRedefine/>
    <w:uiPriority w:val="39"/>
    <w:unhideWhenUsed/>
    <w:rsid w:val="00FF16BA"/>
    <w:pPr>
      <w:spacing w:after="100"/>
      <w:ind w:left="400"/>
    </w:pPr>
  </w:style>
  <w:style w:type="character" w:styleId="Hyperlinkki">
    <w:name w:val="Hyperlink"/>
    <w:basedOn w:val="Kappaleenoletusfontti"/>
    <w:uiPriority w:val="99"/>
    <w:unhideWhenUsed/>
    <w:rsid w:val="00FF16BA"/>
    <w:rPr>
      <w:color w:val="0563C1" w:themeColor="hyperlink"/>
      <w:u w:val="single"/>
    </w:rPr>
  </w:style>
  <w:style w:type="paragraph" w:styleId="Luettelokappale">
    <w:name w:val="List Paragraph"/>
    <w:basedOn w:val="Normaali"/>
    <w:uiPriority w:val="34"/>
    <w:qFormat/>
    <w:rsid w:val="00FF16BA"/>
    <w:pPr>
      <w:ind w:left="720"/>
      <w:contextualSpacing/>
    </w:pPr>
  </w:style>
  <w:style w:type="paragraph" w:styleId="NormaaliWWW">
    <w:name w:val="Normal (Web)"/>
    <w:basedOn w:val="Normaali"/>
    <w:uiPriority w:val="99"/>
    <w:semiHidden/>
    <w:unhideWhenUsed/>
    <w:rsid w:val="006201D3"/>
    <w:pPr>
      <w:spacing w:before="100" w:beforeAutospacing="1" w:after="100" w:afterAutospacing="1" w:line="240" w:lineRule="auto"/>
    </w:pPr>
    <w:rPr>
      <w:rFonts w:ascii="Times New Roman" w:hAnsi="Times New Roman" w:eastAsia="Times New Roman" w:cs="Times New Roman"/>
      <w:kern w:val="0"/>
      <w:sz w:val="24"/>
      <w:szCs w:val="24"/>
      <w:lang w:eastAsia="fi-FI"/>
      <w14:ligatures w14:val="none"/>
    </w:rPr>
  </w:style>
  <w:style w:type="character" w:styleId="Otsikko4Char" w:customStyle="1">
    <w:name w:val="Otsikko 4 Char"/>
    <w:basedOn w:val="Kappaleenoletusfontti"/>
    <w:link w:val="Otsikko4"/>
    <w:uiPriority w:val="9"/>
    <w:rsid w:val="009F1779"/>
    <w:rPr>
      <w:rFonts w:ascii="Verdana" w:hAnsi="Verdana" w:eastAsiaTheme="majorEastAsia" w:cstheme="majorBidi"/>
      <w:b/>
      <w:iCs/>
      <w:sz w:val="20"/>
    </w:rPr>
  </w:style>
  <w:style w:type="character" w:styleId="Kommentinviite">
    <w:name w:val="annotation reference"/>
    <w:basedOn w:val="Kappaleenoletusfontti"/>
    <w:uiPriority w:val="99"/>
    <w:semiHidden/>
    <w:unhideWhenUsed/>
    <w:rsid w:val="00FF7651"/>
    <w:rPr>
      <w:sz w:val="16"/>
      <w:szCs w:val="16"/>
    </w:rPr>
  </w:style>
  <w:style w:type="paragraph" w:styleId="Kommentinteksti">
    <w:name w:val="annotation text"/>
    <w:basedOn w:val="Normaali"/>
    <w:link w:val="KommentintekstiChar"/>
    <w:uiPriority w:val="99"/>
    <w:unhideWhenUsed/>
    <w:rsid w:val="00FF7651"/>
    <w:pPr>
      <w:spacing w:line="240" w:lineRule="auto"/>
    </w:pPr>
    <w:rPr>
      <w:szCs w:val="20"/>
    </w:rPr>
  </w:style>
  <w:style w:type="character" w:styleId="KommentintekstiChar" w:customStyle="1">
    <w:name w:val="Kommentin teksti Char"/>
    <w:basedOn w:val="Kappaleenoletusfontti"/>
    <w:link w:val="Kommentinteksti"/>
    <w:uiPriority w:val="99"/>
    <w:rsid w:val="00FF7651"/>
    <w:rPr>
      <w:rFonts w:ascii="Verdana" w:hAnsi="Verdana"/>
      <w:sz w:val="20"/>
      <w:szCs w:val="20"/>
    </w:rPr>
  </w:style>
  <w:style w:type="paragraph" w:styleId="Kommentinotsikko">
    <w:name w:val="annotation subject"/>
    <w:basedOn w:val="Kommentinteksti"/>
    <w:next w:val="Kommentinteksti"/>
    <w:link w:val="KommentinotsikkoChar"/>
    <w:uiPriority w:val="99"/>
    <w:semiHidden/>
    <w:unhideWhenUsed/>
    <w:rsid w:val="00FF7651"/>
    <w:rPr>
      <w:b/>
      <w:bCs/>
    </w:rPr>
  </w:style>
  <w:style w:type="character" w:styleId="KommentinotsikkoChar" w:customStyle="1">
    <w:name w:val="Kommentin otsikko Char"/>
    <w:basedOn w:val="KommentintekstiChar"/>
    <w:link w:val="Kommentinotsikko"/>
    <w:uiPriority w:val="99"/>
    <w:semiHidden/>
    <w:rsid w:val="00FF7651"/>
    <w:rPr>
      <w:rFonts w:ascii="Verdana" w:hAnsi="Verdana"/>
      <w:b/>
      <w:bCs/>
      <w:sz w:val="20"/>
      <w:szCs w:val="20"/>
    </w:rPr>
  </w:style>
  <w:style w:type="table" w:styleId="TaulukkoRuudukko">
    <w:name w:val="Table Grid"/>
    <w:basedOn w:val="Normaalitaulukko"/>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7203">
      <w:bodyDiv w:val="1"/>
      <w:marLeft w:val="0"/>
      <w:marRight w:val="0"/>
      <w:marTop w:val="0"/>
      <w:marBottom w:val="0"/>
      <w:divBdr>
        <w:top w:val="none" w:sz="0" w:space="0" w:color="auto"/>
        <w:left w:val="none" w:sz="0" w:space="0" w:color="auto"/>
        <w:bottom w:val="none" w:sz="0" w:space="0" w:color="auto"/>
        <w:right w:val="none" w:sz="0" w:space="0" w:color="auto"/>
      </w:divBdr>
      <w:divsChild>
        <w:div w:id="853425482">
          <w:marLeft w:val="0"/>
          <w:marRight w:val="0"/>
          <w:marTop w:val="0"/>
          <w:marBottom w:val="0"/>
          <w:divBdr>
            <w:top w:val="none" w:sz="0" w:space="0" w:color="auto"/>
            <w:left w:val="none" w:sz="0" w:space="0" w:color="auto"/>
            <w:bottom w:val="none" w:sz="0" w:space="0" w:color="auto"/>
            <w:right w:val="none" w:sz="0" w:space="0" w:color="auto"/>
          </w:divBdr>
        </w:div>
        <w:div w:id="1649475881">
          <w:marLeft w:val="0"/>
          <w:marRight w:val="0"/>
          <w:marTop w:val="0"/>
          <w:marBottom w:val="0"/>
          <w:divBdr>
            <w:top w:val="none" w:sz="0" w:space="0" w:color="auto"/>
            <w:left w:val="none" w:sz="0" w:space="0" w:color="auto"/>
            <w:bottom w:val="none" w:sz="0" w:space="0" w:color="auto"/>
            <w:right w:val="none" w:sz="0" w:space="0" w:color="auto"/>
          </w:divBdr>
        </w:div>
      </w:divsChild>
    </w:div>
    <w:div w:id="302656401">
      <w:bodyDiv w:val="1"/>
      <w:marLeft w:val="0"/>
      <w:marRight w:val="0"/>
      <w:marTop w:val="0"/>
      <w:marBottom w:val="0"/>
      <w:divBdr>
        <w:top w:val="none" w:sz="0" w:space="0" w:color="auto"/>
        <w:left w:val="none" w:sz="0" w:space="0" w:color="auto"/>
        <w:bottom w:val="none" w:sz="0" w:space="0" w:color="auto"/>
        <w:right w:val="none" w:sz="0" w:space="0" w:color="auto"/>
      </w:divBdr>
    </w:div>
    <w:div w:id="489059354">
      <w:bodyDiv w:val="1"/>
      <w:marLeft w:val="0"/>
      <w:marRight w:val="0"/>
      <w:marTop w:val="0"/>
      <w:marBottom w:val="0"/>
      <w:divBdr>
        <w:top w:val="none" w:sz="0" w:space="0" w:color="auto"/>
        <w:left w:val="none" w:sz="0" w:space="0" w:color="auto"/>
        <w:bottom w:val="none" w:sz="0" w:space="0" w:color="auto"/>
        <w:right w:val="none" w:sz="0" w:space="0" w:color="auto"/>
      </w:divBdr>
    </w:div>
    <w:div w:id="661591149">
      <w:bodyDiv w:val="1"/>
      <w:marLeft w:val="0"/>
      <w:marRight w:val="0"/>
      <w:marTop w:val="0"/>
      <w:marBottom w:val="0"/>
      <w:divBdr>
        <w:top w:val="none" w:sz="0" w:space="0" w:color="auto"/>
        <w:left w:val="none" w:sz="0" w:space="0" w:color="auto"/>
        <w:bottom w:val="none" w:sz="0" w:space="0" w:color="auto"/>
        <w:right w:val="none" w:sz="0" w:space="0" w:color="auto"/>
      </w:divBdr>
    </w:div>
    <w:div w:id="765617845">
      <w:bodyDiv w:val="1"/>
      <w:marLeft w:val="0"/>
      <w:marRight w:val="0"/>
      <w:marTop w:val="0"/>
      <w:marBottom w:val="0"/>
      <w:divBdr>
        <w:top w:val="none" w:sz="0" w:space="0" w:color="auto"/>
        <w:left w:val="none" w:sz="0" w:space="0" w:color="auto"/>
        <w:bottom w:val="none" w:sz="0" w:space="0" w:color="auto"/>
        <w:right w:val="none" w:sz="0" w:space="0" w:color="auto"/>
      </w:divBdr>
    </w:div>
    <w:div w:id="788357660">
      <w:bodyDiv w:val="1"/>
      <w:marLeft w:val="0"/>
      <w:marRight w:val="0"/>
      <w:marTop w:val="0"/>
      <w:marBottom w:val="0"/>
      <w:divBdr>
        <w:top w:val="none" w:sz="0" w:space="0" w:color="auto"/>
        <w:left w:val="none" w:sz="0" w:space="0" w:color="auto"/>
        <w:bottom w:val="none" w:sz="0" w:space="0" w:color="auto"/>
        <w:right w:val="none" w:sz="0" w:space="0" w:color="auto"/>
      </w:divBdr>
    </w:div>
    <w:div w:id="1073045274">
      <w:bodyDiv w:val="1"/>
      <w:marLeft w:val="0"/>
      <w:marRight w:val="0"/>
      <w:marTop w:val="0"/>
      <w:marBottom w:val="0"/>
      <w:divBdr>
        <w:top w:val="none" w:sz="0" w:space="0" w:color="auto"/>
        <w:left w:val="none" w:sz="0" w:space="0" w:color="auto"/>
        <w:bottom w:val="none" w:sz="0" w:space="0" w:color="auto"/>
        <w:right w:val="none" w:sz="0" w:space="0" w:color="auto"/>
      </w:divBdr>
    </w:div>
    <w:div w:id="1164398402">
      <w:bodyDiv w:val="1"/>
      <w:marLeft w:val="0"/>
      <w:marRight w:val="0"/>
      <w:marTop w:val="0"/>
      <w:marBottom w:val="0"/>
      <w:divBdr>
        <w:top w:val="none" w:sz="0" w:space="0" w:color="auto"/>
        <w:left w:val="none" w:sz="0" w:space="0" w:color="auto"/>
        <w:bottom w:val="none" w:sz="0" w:space="0" w:color="auto"/>
        <w:right w:val="none" w:sz="0" w:space="0" w:color="auto"/>
      </w:divBdr>
    </w:div>
    <w:div w:id="1225095691">
      <w:bodyDiv w:val="1"/>
      <w:marLeft w:val="0"/>
      <w:marRight w:val="0"/>
      <w:marTop w:val="0"/>
      <w:marBottom w:val="0"/>
      <w:divBdr>
        <w:top w:val="none" w:sz="0" w:space="0" w:color="auto"/>
        <w:left w:val="none" w:sz="0" w:space="0" w:color="auto"/>
        <w:bottom w:val="none" w:sz="0" w:space="0" w:color="auto"/>
        <w:right w:val="none" w:sz="0" w:space="0" w:color="auto"/>
      </w:divBdr>
    </w:div>
    <w:div w:id="1267080674">
      <w:bodyDiv w:val="1"/>
      <w:marLeft w:val="0"/>
      <w:marRight w:val="0"/>
      <w:marTop w:val="0"/>
      <w:marBottom w:val="0"/>
      <w:divBdr>
        <w:top w:val="none" w:sz="0" w:space="0" w:color="auto"/>
        <w:left w:val="none" w:sz="0" w:space="0" w:color="auto"/>
        <w:bottom w:val="none" w:sz="0" w:space="0" w:color="auto"/>
        <w:right w:val="none" w:sz="0" w:space="0" w:color="auto"/>
      </w:divBdr>
    </w:div>
    <w:div w:id="1394157317">
      <w:bodyDiv w:val="1"/>
      <w:marLeft w:val="0"/>
      <w:marRight w:val="0"/>
      <w:marTop w:val="0"/>
      <w:marBottom w:val="0"/>
      <w:divBdr>
        <w:top w:val="none" w:sz="0" w:space="0" w:color="auto"/>
        <w:left w:val="none" w:sz="0" w:space="0" w:color="auto"/>
        <w:bottom w:val="none" w:sz="0" w:space="0" w:color="auto"/>
        <w:right w:val="none" w:sz="0" w:space="0" w:color="auto"/>
      </w:divBdr>
    </w:div>
    <w:div w:id="1409694345">
      <w:bodyDiv w:val="1"/>
      <w:marLeft w:val="0"/>
      <w:marRight w:val="0"/>
      <w:marTop w:val="0"/>
      <w:marBottom w:val="0"/>
      <w:divBdr>
        <w:top w:val="none" w:sz="0" w:space="0" w:color="auto"/>
        <w:left w:val="none" w:sz="0" w:space="0" w:color="auto"/>
        <w:bottom w:val="none" w:sz="0" w:space="0" w:color="auto"/>
        <w:right w:val="none" w:sz="0" w:space="0" w:color="auto"/>
      </w:divBdr>
    </w:div>
    <w:div w:id="1638098478">
      <w:bodyDiv w:val="1"/>
      <w:marLeft w:val="0"/>
      <w:marRight w:val="0"/>
      <w:marTop w:val="0"/>
      <w:marBottom w:val="0"/>
      <w:divBdr>
        <w:top w:val="none" w:sz="0" w:space="0" w:color="auto"/>
        <w:left w:val="none" w:sz="0" w:space="0" w:color="auto"/>
        <w:bottom w:val="none" w:sz="0" w:space="0" w:color="auto"/>
        <w:right w:val="none" w:sz="0" w:space="0" w:color="auto"/>
      </w:divBdr>
    </w:div>
    <w:div w:id="2054960416">
      <w:bodyDiv w:val="1"/>
      <w:marLeft w:val="0"/>
      <w:marRight w:val="0"/>
      <w:marTop w:val="0"/>
      <w:marBottom w:val="0"/>
      <w:divBdr>
        <w:top w:val="none" w:sz="0" w:space="0" w:color="auto"/>
        <w:left w:val="none" w:sz="0" w:space="0" w:color="auto"/>
        <w:bottom w:val="none" w:sz="0" w:space="0" w:color="auto"/>
        <w:right w:val="none" w:sz="0" w:space="0" w:color="auto"/>
      </w:divBdr>
    </w:div>
    <w:div w:id="2071148098">
      <w:bodyDiv w:val="1"/>
      <w:marLeft w:val="0"/>
      <w:marRight w:val="0"/>
      <w:marTop w:val="0"/>
      <w:marBottom w:val="0"/>
      <w:divBdr>
        <w:top w:val="none" w:sz="0" w:space="0" w:color="auto"/>
        <w:left w:val="none" w:sz="0" w:space="0" w:color="auto"/>
        <w:bottom w:val="none" w:sz="0" w:space="0" w:color="auto"/>
        <w:right w:val="none" w:sz="0" w:space="0" w:color="auto"/>
      </w:divBdr>
      <w:divsChild>
        <w:div w:id="546532299">
          <w:marLeft w:val="0"/>
          <w:marRight w:val="0"/>
          <w:marTop w:val="0"/>
          <w:marBottom w:val="0"/>
          <w:divBdr>
            <w:top w:val="none" w:sz="0" w:space="0" w:color="auto"/>
            <w:left w:val="none" w:sz="0" w:space="0" w:color="auto"/>
            <w:bottom w:val="none" w:sz="0" w:space="0" w:color="auto"/>
            <w:right w:val="none" w:sz="0" w:space="0" w:color="auto"/>
          </w:divBdr>
        </w:div>
        <w:div w:id="664477487">
          <w:marLeft w:val="0"/>
          <w:marRight w:val="0"/>
          <w:marTop w:val="0"/>
          <w:marBottom w:val="0"/>
          <w:divBdr>
            <w:top w:val="none" w:sz="0" w:space="0" w:color="auto"/>
            <w:left w:val="none" w:sz="0" w:space="0" w:color="auto"/>
            <w:bottom w:val="none" w:sz="0" w:space="0" w:color="auto"/>
            <w:right w:val="none" w:sz="0" w:space="0" w:color="auto"/>
          </w:divBdr>
        </w:div>
        <w:div w:id="1071462674">
          <w:marLeft w:val="0"/>
          <w:marRight w:val="0"/>
          <w:marTop w:val="0"/>
          <w:marBottom w:val="0"/>
          <w:divBdr>
            <w:top w:val="none" w:sz="0" w:space="0" w:color="auto"/>
            <w:left w:val="none" w:sz="0" w:space="0" w:color="auto"/>
            <w:bottom w:val="none" w:sz="0" w:space="0" w:color="auto"/>
            <w:right w:val="none" w:sz="0" w:space="0" w:color="auto"/>
          </w:divBdr>
        </w:div>
        <w:div w:id="1404641350">
          <w:marLeft w:val="0"/>
          <w:marRight w:val="0"/>
          <w:marTop w:val="0"/>
          <w:marBottom w:val="0"/>
          <w:divBdr>
            <w:top w:val="none" w:sz="0" w:space="0" w:color="auto"/>
            <w:left w:val="none" w:sz="0" w:space="0" w:color="auto"/>
            <w:bottom w:val="none" w:sz="0" w:space="0" w:color="auto"/>
            <w:right w:val="none" w:sz="0" w:space="0" w:color="auto"/>
          </w:divBdr>
        </w:div>
        <w:div w:id="1433476082">
          <w:marLeft w:val="0"/>
          <w:marRight w:val="0"/>
          <w:marTop w:val="0"/>
          <w:marBottom w:val="0"/>
          <w:divBdr>
            <w:top w:val="none" w:sz="0" w:space="0" w:color="auto"/>
            <w:left w:val="none" w:sz="0" w:space="0" w:color="auto"/>
            <w:bottom w:val="none" w:sz="0" w:space="0" w:color="auto"/>
            <w:right w:val="none" w:sz="0" w:space="0" w:color="auto"/>
          </w:divBdr>
        </w:div>
        <w:div w:id="1446387840">
          <w:marLeft w:val="0"/>
          <w:marRight w:val="0"/>
          <w:marTop w:val="0"/>
          <w:marBottom w:val="0"/>
          <w:divBdr>
            <w:top w:val="none" w:sz="0" w:space="0" w:color="auto"/>
            <w:left w:val="none" w:sz="0" w:space="0" w:color="auto"/>
            <w:bottom w:val="none" w:sz="0" w:space="0" w:color="auto"/>
            <w:right w:val="none" w:sz="0" w:space="0" w:color="auto"/>
          </w:divBdr>
        </w:div>
        <w:div w:id="1455710931">
          <w:marLeft w:val="0"/>
          <w:marRight w:val="0"/>
          <w:marTop w:val="0"/>
          <w:marBottom w:val="0"/>
          <w:divBdr>
            <w:top w:val="none" w:sz="0" w:space="0" w:color="auto"/>
            <w:left w:val="none" w:sz="0" w:space="0" w:color="auto"/>
            <w:bottom w:val="none" w:sz="0" w:space="0" w:color="auto"/>
            <w:right w:val="none" w:sz="0" w:space="0" w:color="auto"/>
          </w:divBdr>
        </w:div>
        <w:div w:id="1617758975">
          <w:marLeft w:val="0"/>
          <w:marRight w:val="0"/>
          <w:marTop w:val="0"/>
          <w:marBottom w:val="0"/>
          <w:divBdr>
            <w:top w:val="none" w:sz="0" w:space="0" w:color="auto"/>
            <w:left w:val="none" w:sz="0" w:space="0" w:color="auto"/>
            <w:bottom w:val="none" w:sz="0" w:space="0" w:color="auto"/>
            <w:right w:val="none" w:sz="0" w:space="0" w:color="auto"/>
          </w:divBdr>
        </w:div>
        <w:div w:id="1736391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theme/theme1.xml><?xml version="1.0" encoding="utf-8"?>
<a:theme xmlns:a="http://schemas.openxmlformats.org/drawingml/2006/main" xmlns:thm15="http://schemas.microsoft.com/office/thememl/2012/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C8964849A544E8418CC7F7EF625A2F9F" ma:contentTypeVersion="13" ma:contentTypeDescription="Luo uusi asiakirja." ma:contentTypeScope="" ma:versionID="abe897d8e7a7132a96e13fff10700a26">
  <xsd:schema xmlns:xsd="http://www.w3.org/2001/XMLSchema" xmlns:xs="http://www.w3.org/2001/XMLSchema" xmlns:p="http://schemas.microsoft.com/office/2006/metadata/properties" xmlns:ns2="5f600133-91b8-4505-a631-65c8936641b3" xmlns:ns3="20aa4c8a-d705-416e-8ca0-60ae3e456a97" targetNamespace="http://schemas.microsoft.com/office/2006/metadata/properties" ma:root="true" ma:fieldsID="104d00d4b37bb4427662b66286cda3db" ns2:_="" ns3:_="">
    <xsd:import namespace="5f600133-91b8-4505-a631-65c8936641b3"/>
    <xsd:import namespace="20aa4c8a-d705-416e-8ca0-60ae3e456a97"/>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00133-91b8-4505-a631-65c8936641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lcf76f155ced4ddcb4097134ff3c332f" ma:index="14" nillable="true" ma:taxonomy="true" ma:internalName="lcf76f155ced4ddcb4097134ff3c332f" ma:taxonomyFieldName="MediaServiceImageTags" ma:displayName="Kuvien tunnisteet" ma:readOnly="false" ma:fieldId="{5cf76f15-5ced-4ddc-b409-7134ff3c332f}" ma:taxonomyMulti="true" ma:sspId="e63a637d-0aac-4958-a5cd-de682de1c7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aa4c8a-d705-416e-8ca0-60ae3e456a97" elementFormDefault="qualified">
    <xsd:import namespace="http://schemas.microsoft.com/office/2006/documentManagement/types"/>
    <xsd:import namespace="http://schemas.microsoft.com/office/infopath/2007/PartnerControls"/>
    <xsd:element name="SharedWithUsers" ma:index="11"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600133-91b8-4505-a631-65c8936641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E91A64-3F94-4A9A-AF76-9685F501A094}">
  <ds:schemaRefs>
    <ds:schemaRef ds:uri="http://schemas.openxmlformats.org/officeDocument/2006/bibliography"/>
  </ds:schemaRefs>
</ds:datastoreItem>
</file>

<file path=customXml/itemProps2.xml><?xml version="1.0" encoding="utf-8"?>
<ds:datastoreItem xmlns:ds="http://schemas.openxmlformats.org/officeDocument/2006/customXml" ds:itemID="{C575FFE9-6BAB-4582-B3B8-BD94DCDE3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600133-91b8-4505-a631-65c8936641b3"/>
    <ds:schemaRef ds:uri="20aa4c8a-d705-416e-8ca0-60ae3e456a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234EF0-A31E-4344-9760-1E1FA87A0D4F}">
  <ds:schemaRefs>
    <ds:schemaRef ds:uri="http://schemas.microsoft.com/sharepoint/v3/contenttype/forms"/>
  </ds:schemaRefs>
</ds:datastoreItem>
</file>

<file path=customXml/itemProps4.xml><?xml version="1.0" encoding="utf-8"?>
<ds:datastoreItem xmlns:ds="http://schemas.openxmlformats.org/officeDocument/2006/customXml" ds:itemID="{CF86C889-1AE6-4AD3-BB9E-01A0764BDAC6}">
  <ds:schemaRefs>
    <ds:schemaRef ds:uri="http://schemas.microsoft.com/office/2006/metadata/properties"/>
    <ds:schemaRef ds:uri="http://schemas.microsoft.com/office/infopath/2007/PartnerControls"/>
    <ds:schemaRef ds:uri="5f600133-91b8-4505-a631-65c8936641b3"/>
  </ds:schemaRefs>
</ds:datastoreItem>
</file>

<file path=docMetadata/LabelInfo.xml><?xml version="1.0" encoding="utf-8"?>
<clbl:labelList xmlns:clbl="http://schemas.microsoft.com/office/2020/mipLabelMetadata">
  <clbl:label id="{a609c794-a48e-43b2-be34-990f3b068db2}" enabled="0" method="" siteId="{a609c794-a48e-43b2-be34-990f3b068db2}"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Hallintosääntö</dc:title>
  <dc:subject>Kirkkovaltuusto / Yhteinen kirkkovaltuusto / Seurakuntaneuvosto on kirkkolain (652/2023) 3 luvun 7 §:n nojalla hyväksynyt seurakunnalle / seurakuntayhtymälle seuraavan hallintosäännön x.x.2023.</dc:subject>
  <dc:creator>Pihlaja Pirjo</dc:creator>
  <keywords/>
  <dc:description/>
  <lastModifiedBy>Ylösmäki Mirva</lastModifiedBy>
  <revision>86</revision>
  <lastPrinted>2023-08-13T08:20:00.0000000Z</lastPrinted>
  <dcterms:created xsi:type="dcterms:W3CDTF">2025-09-29T10:28:00.0000000Z</dcterms:created>
  <dcterms:modified xsi:type="dcterms:W3CDTF">2026-01-08T11:44:23.6007022Z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0x010100C8964849A544E8418CC7F7EF625A2F9F</vt:lpwstr>
  </property>
  <property fmtid="{D5CDD505-2E9C-101B-9397-08002B2CF9AE}" pid="3" name="MediaServiceImageTags">
    <vt:lpwstr/>
  </property>
</Properties>
</file>